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5C" w:rsidRDefault="00373186">
      <w:r>
        <w:rPr>
          <w:noProof/>
          <w:lang w:val="en-CA" w:eastAsia="en-CA"/>
        </w:rPr>
        <w:drawing>
          <wp:inline distT="0" distB="0" distL="0" distR="0">
            <wp:extent cx="2280062" cy="502224"/>
            <wp:effectExtent l="0" t="0" r="6350" b="0"/>
            <wp:docPr id="1" name="Picture 1" descr="C:\Users\dbtcv\Desktop\DBT 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tcv\Desktop\DBT logo-cropp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2101" cy="511484"/>
                    </a:xfrm>
                    <a:prstGeom prst="rect">
                      <a:avLst/>
                    </a:prstGeom>
                    <a:noFill/>
                    <a:ln>
                      <a:noFill/>
                    </a:ln>
                  </pic:spPr>
                </pic:pic>
              </a:graphicData>
            </a:graphic>
          </wp:inline>
        </w:drawing>
      </w:r>
    </w:p>
    <w:p w:rsidR="003016B0" w:rsidRPr="003016B0" w:rsidRDefault="00282CFB" w:rsidP="00442A33">
      <w:pPr>
        <w:spacing w:before="120"/>
        <w:rPr>
          <w:rFonts w:ascii="Estrangelo Edessa" w:hAnsi="Estrangelo Edessa" w:cs="Estrangelo Edessa"/>
        </w:rPr>
      </w:pPr>
      <w:r>
        <w:rPr>
          <w:rFonts w:ascii="Estrangelo Edessa" w:hAnsi="Estrangelo Edessa" w:cs="Estrangelo Edessa"/>
        </w:rPr>
        <w:t xml:space="preserve">DBT Centre of Vancouver presents: </w:t>
      </w:r>
    </w:p>
    <w:p w:rsidR="00373186" w:rsidRPr="00E21236" w:rsidRDefault="00282CFB" w:rsidP="00282CFB">
      <w:pPr>
        <w:spacing w:before="240" w:after="240"/>
        <w:rPr>
          <w:rFonts w:ascii="Estrangelo Edessa" w:hAnsi="Estrangelo Edessa" w:cs="Estrangelo Edessa"/>
          <w:b/>
          <w:sz w:val="32"/>
          <w:szCs w:val="32"/>
        </w:rPr>
      </w:pPr>
      <w:r>
        <w:rPr>
          <w:noProof/>
          <w:lang w:val="en-CA" w:eastAsia="en-CA"/>
        </w:rPr>
        <mc:AlternateContent>
          <mc:Choice Requires="wps">
            <w:drawing>
              <wp:anchor distT="0" distB="0" distL="114300" distR="114300" simplePos="0" relativeHeight="251658240" behindDoc="0" locked="0" layoutInCell="1" allowOverlap="1" wp14:anchorId="1B08CDB4" wp14:editId="3BC838C0">
                <wp:simplePos x="0" y="0"/>
                <wp:positionH relativeFrom="column">
                  <wp:posOffset>-635</wp:posOffset>
                </wp:positionH>
                <wp:positionV relativeFrom="paragraph">
                  <wp:posOffset>15875</wp:posOffset>
                </wp:positionV>
                <wp:extent cx="3724910"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1.25pt" to="29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" strokecolor="#4579b8 [3044]" strokeweight="1.5pt"/>
            </w:pict>
          </mc:Fallback>
        </mc:AlternateContent>
      </w:r>
      <w:r w:rsidR="00373186" w:rsidRPr="00E21236">
        <w:rPr>
          <w:rFonts w:ascii="Estrangelo Edessa" w:hAnsi="Estrangelo Edessa" w:cs="Estrangelo Edessa"/>
          <w:b/>
          <w:sz w:val="32"/>
          <w:szCs w:val="32"/>
        </w:rPr>
        <w:t xml:space="preserve">RADICALLY OPEN DIALECTICAL BEHAVIOUR THERAPY – A TWO DAY TRAINING </w:t>
      </w:r>
    </w:p>
    <w:p w:rsidR="00373186" w:rsidRPr="00007F76" w:rsidRDefault="00282CFB" w:rsidP="00282CFB">
      <w:pPr>
        <w:spacing w:before="240" w:after="240"/>
        <w:rPr>
          <w:rFonts w:ascii="Estrangelo Edessa" w:hAnsi="Estrangelo Edessa" w:cs="Estrangelo Edessa"/>
        </w:rPr>
      </w:pPr>
      <w:r>
        <w:rPr>
          <w:noProof/>
          <w:lang w:val="en-CA" w:eastAsia="en-CA"/>
        </w:rPr>
        <mc:AlternateContent>
          <mc:Choice Requires="wps">
            <w:drawing>
              <wp:anchor distT="0" distB="0" distL="114300" distR="114300" simplePos="0" relativeHeight="251660288" behindDoc="0" locked="0" layoutInCell="1" allowOverlap="1" wp14:anchorId="49C08446" wp14:editId="799F5D06">
                <wp:simplePos x="0" y="0"/>
                <wp:positionH relativeFrom="column">
                  <wp:posOffset>-635</wp:posOffset>
                </wp:positionH>
                <wp:positionV relativeFrom="paragraph">
                  <wp:posOffset>282575</wp:posOffset>
                </wp:positionV>
                <wp:extent cx="3724910" cy="0"/>
                <wp:effectExtent l="0" t="0" r="27940" b="19050"/>
                <wp:wrapNone/>
                <wp:docPr id="5" name="Straight Connector 5"/>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22.25pt" to="293.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" strokecolor="#4579b8 [3044]" strokeweight="1.5pt"/>
            </w:pict>
          </mc:Fallback>
        </mc:AlternateContent>
      </w:r>
      <w:proofErr w:type="gramStart"/>
      <w:r w:rsidR="00373186" w:rsidRPr="00007F76">
        <w:rPr>
          <w:rFonts w:ascii="Estrangelo Edessa" w:hAnsi="Estrangelo Edessa" w:cs="Estrangelo Edessa"/>
        </w:rPr>
        <w:t xml:space="preserve">PRESENTED BY </w:t>
      </w:r>
      <w:r w:rsidR="00373186" w:rsidRPr="00E21236">
        <w:rPr>
          <w:rFonts w:ascii="Estrangelo Edessa" w:hAnsi="Estrangelo Edessa" w:cs="Estrangelo Edessa"/>
          <w:b/>
          <w:sz w:val="32"/>
          <w:szCs w:val="32"/>
        </w:rPr>
        <w:t>TOM LYNCH, Ph.D</w:t>
      </w:r>
      <w:r w:rsidR="00373186" w:rsidRPr="00E21236">
        <w:rPr>
          <w:rFonts w:ascii="Estrangelo Edessa" w:hAnsi="Estrangelo Edessa" w:cs="Estrangelo Edessa"/>
          <w:b/>
        </w:rPr>
        <w:t>.</w:t>
      </w:r>
      <w:proofErr w:type="gramEnd"/>
    </w:p>
    <w:p w:rsidR="00373186" w:rsidRPr="00007F76" w:rsidRDefault="00373186" w:rsidP="00E21236">
      <w:pPr>
        <w:spacing w:before="240"/>
        <w:rPr>
          <w:rFonts w:asciiTheme="minorHAnsi" w:hAnsiTheme="minorHAnsi" w:cstheme="minorHAnsi"/>
          <w:b/>
          <w:color w:val="FFFFFF" w:themeColor="background1"/>
        </w:rPr>
      </w:pPr>
      <w:r w:rsidRPr="00007F76">
        <w:rPr>
          <w:rFonts w:asciiTheme="minorHAnsi" w:hAnsiTheme="minorHAnsi" w:cstheme="minorHAnsi"/>
          <w:b/>
          <w:color w:val="FFFFFF" w:themeColor="background1"/>
          <w:highlight w:val="black"/>
        </w:rPr>
        <w:t>MONDAY, JANUARY 26</w:t>
      </w:r>
      <w:r w:rsidRPr="00007F76">
        <w:rPr>
          <w:rFonts w:asciiTheme="minorHAnsi" w:hAnsiTheme="minorHAnsi" w:cstheme="minorHAnsi"/>
          <w:b/>
          <w:color w:val="FFFFFF" w:themeColor="background1"/>
          <w:highlight w:val="black"/>
          <w:vertAlign w:val="superscript"/>
        </w:rPr>
        <w:t>TH</w:t>
      </w:r>
      <w:r w:rsidRPr="00007F76">
        <w:rPr>
          <w:rFonts w:asciiTheme="minorHAnsi" w:hAnsiTheme="minorHAnsi" w:cstheme="minorHAnsi"/>
          <w:b/>
          <w:color w:val="FFFFFF" w:themeColor="background1"/>
          <w:highlight w:val="black"/>
        </w:rPr>
        <w:t xml:space="preserve"> – TUESDAY, </w:t>
      </w:r>
      <w:r w:rsidRPr="004B7131">
        <w:rPr>
          <w:rFonts w:asciiTheme="minorHAnsi" w:hAnsiTheme="minorHAnsi" w:cstheme="minorHAnsi"/>
          <w:b/>
          <w:color w:val="FFFFFF" w:themeColor="background1"/>
          <w:highlight w:val="black"/>
        </w:rPr>
        <w:t>JANUARY 27</w:t>
      </w:r>
      <w:r w:rsidR="002577C3">
        <w:rPr>
          <w:rFonts w:asciiTheme="minorHAnsi" w:hAnsiTheme="minorHAnsi" w:cstheme="minorHAnsi"/>
          <w:b/>
          <w:color w:val="FFFFFF" w:themeColor="background1"/>
          <w:highlight w:val="black"/>
          <w:vertAlign w:val="superscript"/>
        </w:rPr>
        <w:t>th</w:t>
      </w:r>
      <w:r w:rsidR="004B7131" w:rsidRPr="004B7131">
        <w:rPr>
          <w:rFonts w:asciiTheme="minorHAnsi" w:hAnsiTheme="minorHAnsi" w:cstheme="minorHAnsi"/>
          <w:b/>
          <w:color w:val="FFFFFF" w:themeColor="background1"/>
          <w:highlight w:val="black"/>
        </w:rPr>
        <w:t>, 2015</w:t>
      </w:r>
      <w:r w:rsidRPr="00007F76">
        <w:rPr>
          <w:rFonts w:asciiTheme="minorHAnsi" w:hAnsiTheme="minorHAnsi" w:cstheme="minorHAnsi"/>
          <w:b/>
          <w:color w:val="FFFFFF" w:themeColor="background1"/>
        </w:rPr>
        <w:t xml:space="preserve"> </w:t>
      </w:r>
    </w:p>
    <w:p w:rsidR="00373186" w:rsidRPr="00007F76" w:rsidRDefault="00373186">
      <w:pPr>
        <w:rPr>
          <w:rFonts w:asciiTheme="minorHAnsi" w:hAnsiTheme="minorHAnsi" w:cstheme="minorHAnsi"/>
        </w:rPr>
      </w:pPr>
      <w:r w:rsidRPr="00007F76">
        <w:rPr>
          <w:rFonts w:asciiTheme="minorHAnsi" w:hAnsiTheme="minorHAnsi" w:cstheme="minorHAnsi"/>
        </w:rPr>
        <w:t>9AM – 4</w:t>
      </w:r>
      <w:r w:rsidR="005B1D30">
        <w:rPr>
          <w:rFonts w:asciiTheme="minorHAnsi" w:hAnsiTheme="minorHAnsi" w:cstheme="minorHAnsi"/>
        </w:rPr>
        <w:t xml:space="preserve">:30 </w:t>
      </w:r>
      <w:r w:rsidRPr="00007F76">
        <w:rPr>
          <w:rFonts w:asciiTheme="minorHAnsi" w:hAnsiTheme="minorHAnsi" w:cstheme="minorHAnsi"/>
        </w:rPr>
        <w:t>PM</w:t>
      </w:r>
    </w:p>
    <w:p w:rsidR="00373186" w:rsidRPr="00007F76" w:rsidRDefault="00373186">
      <w:pPr>
        <w:rPr>
          <w:rFonts w:asciiTheme="minorHAnsi" w:hAnsiTheme="minorHAnsi" w:cstheme="minorHAnsi"/>
        </w:rPr>
      </w:pPr>
      <w:r w:rsidRPr="00007F76">
        <w:rPr>
          <w:rFonts w:asciiTheme="minorHAnsi" w:hAnsiTheme="minorHAnsi" w:cstheme="minorHAnsi"/>
        </w:rPr>
        <w:t>Italian Cultural Centre</w:t>
      </w:r>
    </w:p>
    <w:p w:rsidR="00373186" w:rsidRPr="00007F76" w:rsidRDefault="00373186">
      <w:pPr>
        <w:rPr>
          <w:rFonts w:asciiTheme="minorHAnsi" w:hAnsiTheme="minorHAnsi" w:cstheme="minorHAnsi"/>
        </w:rPr>
      </w:pPr>
      <w:r w:rsidRPr="00007F76">
        <w:rPr>
          <w:rFonts w:asciiTheme="minorHAnsi" w:hAnsiTheme="minorHAnsi" w:cstheme="minorHAnsi"/>
        </w:rPr>
        <w:t xml:space="preserve">3075 Slocan St Vancouver BC </w:t>
      </w:r>
    </w:p>
    <w:p w:rsidR="00007F76" w:rsidRPr="00007F76" w:rsidRDefault="00007F76" w:rsidP="00282CFB">
      <w:pPr>
        <w:spacing w:before="120"/>
        <w:rPr>
          <w:sz w:val="22"/>
          <w:szCs w:val="22"/>
        </w:rPr>
      </w:pPr>
      <w:r w:rsidRPr="00007F76">
        <w:rPr>
          <w:rFonts w:asciiTheme="minorHAnsi" w:hAnsiTheme="minorHAnsi" w:cstheme="minorHAnsi"/>
          <w:b/>
          <w:sz w:val="28"/>
        </w:rPr>
        <w:t>ABOUT THE WORKSHOP</w:t>
      </w:r>
      <w:r w:rsidRPr="00007F76">
        <w:rPr>
          <w:sz w:val="28"/>
        </w:rPr>
        <w:t xml:space="preserve"> </w:t>
      </w:r>
      <w:r w:rsidR="00E21236">
        <w:rPr>
          <w:sz w:val="22"/>
          <w:szCs w:val="22"/>
        </w:rPr>
        <w:t>Based on 19 years of research, including two NIMH funded trials, Ra</w:t>
      </w:r>
      <w:r w:rsidRPr="00007F76">
        <w:rPr>
          <w:sz w:val="22"/>
          <w:szCs w:val="22"/>
        </w:rPr>
        <w:t xml:space="preserve">dically Open Dialectical Behaviour Therapy </w:t>
      </w:r>
      <w:r w:rsidR="00A12613">
        <w:rPr>
          <w:sz w:val="22"/>
          <w:szCs w:val="22"/>
        </w:rPr>
        <w:t>(RO-</w:t>
      </w:r>
      <w:r w:rsidRPr="00007F76">
        <w:rPr>
          <w:sz w:val="22"/>
          <w:szCs w:val="22"/>
        </w:rPr>
        <w:t>DBT) is a new treatment targeting over-controlled behaviour (OC). It has been used to treat some of the rigid responses and emotional inhibition thought to underlie many treatment-resistant conditions.</w:t>
      </w:r>
    </w:p>
    <w:p w:rsidR="00007F76" w:rsidRPr="00007F76" w:rsidRDefault="00007F76" w:rsidP="00007F76">
      <w:pPr>
        <w:spacing w:before="120"/>
        <w:rPr>
          <w:b/>
          <w:sz w:val="22"/>
          <w:szCs w:val="22"/>
        </w:rPr>
      </w:pPr>
      <w:r w:rsidRPr="00007F76">
        <w:rPr>
          <w:b/>
          <w:sz w:val="22"/>
          <w:szCs w:val="22"/>
        </w:rPr>
        <w:t xml:space="preserve">Who is the Treatment for? </w:t>
      </w:r>
    </w:p>
    <w:p w:rsidR="00007F76" w:rsidRPr="00007F76" w:rsidRDefault="00007F76" w:rsidP="00007F76">
      <w:pPr>
        <w:rPr>
          <w:sz w:val="22"/>
          <w:szCs w:val="22"/>
        </w:rPr>
      </w:pPr>
      <w:r w:rsidRPr="00007F76">
        <w:rPr>
          <w:sz w:val="22"/>
          <w:szCs w:val="22"/>
        </w:rPr>
        <w:t>Patients who have a diagnosis of Chronic Depression, Treatment-Resistant Anxiety Disorders, Anorexia Nervosa, Avoidant, Paranoid and Obsessive Compulsive Pe</w:t>
      </w:r>
      <w:r w:rsidR="00442A33">
        <w:rPr>
          <w:sz w:val="22"/>
          <w:szCs w:val="22"/>
        </w:rPr>
        <w:t>rson</w:t>
      </w:r>
      <w:r w:rsidR="003B75D7">
        <w:rPr>
          <w:sz w:val="22"/>
          <w:szCs w:val="22"/>
        </w:rPr>
        <w:t>ality Disorders and Autis</w:t>
      </w:r>
      <w:r w:rsidR="00442A33">
        <w:rPr>
          <w:sz w:val="22"/>
          <w:szCs w:val="22"/>
        </w:rPr>
        <w:t>m</w:t>
      </w:r>
      <w:r w:rsidRPr="00007F76">
        <w:rPr>
          <w:sz w:val="22"/>
          <w:szCs w:val="22"/>
        </w:rPr>
        <w:t xml:space="preserve"> Spectrum Disorders. </w:t>
      </w:r>
    </w:p>
    <w:p w:rsidR="00007F76" w:rsidRPr="00007F76" w:rsidRDefault="00007F76" w:rsidP="00007F76">
      <w:pPr>
        <w:spacing w:before="120"/>
        <w:rPr>
          <w:b/>
          <w:sz w:val="22"/>
          <w:szCs w:val="22"/>
        </w:rPr>
      </w:pPr>
      <w:r w:rsidRPr="00007F76">
        <w:rPr>
          <w:b/>
          <w:sz w:val="22"/>
          <w:szCs w:val="22"/>
        </w:rPr>
        <w:t>What do these Disorders have in Common?</w:t>
      </w:r>
    </w:p>
    <w:p w:rsidR="00007F76" w:rsidRPr="00007F76" w:rsidRDefault="00007F76" w:rsidP="00007F76">
      <w:pPr>
        <w:rPr>
          <w:sz w:val="22"/>
          <w:szCs w:val="22"/>
        </w:rPr>
      </w:pPr>
      <w:r w:rsidRPr="00007F76">
        <w:rPr>
          <w:sz w:val="22"/>
          <w:szCs w:val="22"/>
        </w:rPr>
        <w:t>Self-control, the ability to inhibit competing urges, impulses, or behaviours is highly valued by most societies. However, excessive self-control has been linked to social isolation, poor interpersonal functioning, hyper perfectionism, rigidity, risk aversion, la</w:t>
      </w:r>
      <w:r w:rsidR="00E31089">
        <w:rPr>
          <w:sz w:val="22"/>
          <w:szCs w:val="22"/>
        </w:rPr>
        <w:t>ck of emotional expression, and</w:t>
      </w:r>
      <w:r w:rsidRPr="00007F76">
        <w:rPr>
          <w:sz w:val="22"/>
          <w:szCs w:val="22"/>
        </w:rPr>
        <w:t xml:space="preserve"> the development of severe and difficult-to-treat mental health problems, such as anorexia nervosa, obsessive compulsive personality disorder and refractory depression. </w:t>
      </w:r>
    </w:p>
    <w:p w:rsidR="00373186" w:rsidRPr="001D5C16" w:rsidRDefault="00007F76" w:rsidP="00007F76">
      <w:pPr>
        <w:spacing w:before="120"/>
        <w:rPr>
          <w:sz w:val="22"/>
          <w:szCs w:val="22"/>
        </w:rPr>
      </w:pPr>
      <w:r w:rsidRPr="001D5C16">
        <w:rPr>
          <w:sz w:val="22"/>
          <w:szCs w:val="22"/>
        </w:rPr>
        <w:t>RO-DBT posits emotional loneliness as the core problem underlying maladaptive overcontrol. Heightened threat sensitivity and diminished reward sensitivity are hypothesized to transact with early family experiences emphasizing “mistakes intolerable” and “self-control imperative” to produce overcontrolled coping. A novel thesis linking the communicative functions of emotional expression to the formation of close social bonds will be introduced, as well as new skills emp</w:t>
      </w:r>
      <w:r w:rsidR="001D5C16">
        <w:rPr>
          <w:sz w:val="22"/>
          <w:szCs w:val="22"/>
        </w:rPr>
        <w:t>hasizing receptivity, self-</w:t>
      </w:r>
      <w:r w:rsidRPr="001D5C16">
        <w:rPr>
          <w:sz w:val="22"/>
          <w:szCs w:val="22"/>
        </w:rPr>
        <w:t>enquiry and flexible responding. New approaches t</w:t>
      </w:r>
      <w:r w:rsidR="0019509F">
        <w:rPr>
          <w:sz w:val="22"/>
          <w:szCs w:val="22"/>
        </w:rPr>
        <w:t>o activate a neurobiologically-</w:t>
      </w:r>
      <w:r w:rsidRPr="001D5C16">
        <w:rPr>
          <w:sz w:val="22"/>
          <w:szCs w:val="22"/>
        </w:rPr>
        <w:t>based social-safety system, signal cooperation, enhance forgiveness, and change envy/bitterness will be introduced; using videos and role play.</w:t>
      </w:r>
    </w:p>
    <w:p w:rsidR="00007F76" w:rsidRDefault="00007F76" w:rsidP="00007F76">
      <w:pPr>
        <w:spacing w:before="120"/>
        <w:rPr>
          <w:b/>
          <w:sz w:val="22"/>
          <w:szCs w:val="22"/>
        </w:rPr>
      </w:pPr>
      <w:r w:rsidRPr="00007F76">
        <w:rPr>
          <w:b/>
          <w:sz w:val="22"/>
          <w:szCs w:val="22"/>
        </w:rPr>
        <w:t>F</w:t>
      </w:r>
      <w:r w:rsidR="00A12613">
        <w:rPr>
          <w:b/>
          <w:sz w:val="22"/>
          <w:szCs w:val="22"/>
        </w:rPr>
        <w:t>or more information on RO-</w:t>
      </w:r>
      <w:r w:rsidRPr="00007F76">
        <w:rPr>
          <w:b/>
          <w:sz w:val="22"/>
          <w:szCs w:val="22"/>
        </w:rPr>
        <w:t xml:space="preserve">DBT go to </w:t>
      </w:r>
      <w:hyperlink r:id="rId7" w:history="1">
        <w:r w:rsidRPr="00A4093C">
          <w:rPr>
            <w:rStyle w:val="Hyperlink"/>
            <w:b/>
            <w:color w:val="auto"/>
            <w:sz w:val="22"/>
            <w:szCs w:val="22"/>
          </w:rPr>
          <w:t>www.radicallyopen.net</w:t>
        </w:r>
      </w:hyperlink>
    </w:p>
    <w:p w:rsidR="00007F76" w:rsidRPr="00F4470A" w:rsidRDefault="00007F76" w:rsidP="00007F76">
      <w:pPr>
        <w:spacing w:before="120"/>
        <w:rPr>
          <w:szCs w:val="22"/>
        </w:rPr>
      </w:pPr>
      <w:r w:rsidRPr="00007F76">
        <w:rPr>
          <w:rFonts w:asciiTheme="minorHAnsi" w:hAnsiTheme="minorHAnsi" w:cstheme="minorHAnsi"/>
          <w:b/>
          <w:sz w:val="28"/>
        </w:rPr>
        <w:t xml:space="preserve">ABOUT THE </w:t>
      </w:r>
      <w:r>
        <w:rPr>
          <w:rFonts w:asciiTheme="minorHAnsi" w:hAnsiTheme="minorHAnsi" w:cstheme="minorHAnsi"/>
          <w:b/>
          <w:sz w:val="28"/>
        </w:rPr>
        <w:t xml:space="preserve">SPEAKER </w:t>
      </w:r>
      <w:r w:rsidRPr="00007F76">
        <w:rPr>
          <w:sz w:val="22"/>
          <w:szCs w:val="22"/>
        </w:rPr>
        <w:t>Professor Lynch is an international expert on personality disorders and is Director of the Emotion and Personality Bio-behavioural Laboratory in the School of Psychology at the University of Southampton. He is a world-leading researcher and treatment developer. He is currently the Chief Investigator on PROJECT REFRAMED, an NHS multi-centre Randomised Controlled Trial investigating Radical Openness for Treatment-Resistant Depression.</w:t>
      </w:r>
      <w:r w:rsidRPr="00F4470A">
        <w:rPr>
          <w:szCs w:val="22"/>
        </w:rPr>
        <w:t xml:space="preserve"> </w:t>
      </w:r>
    </w:p>
    <w:p w:rsidR="00007F76" w:rsidRDefault="00026E2F" w:rsidP="00A4093C">
      <w:pPr>
        <w:spacing w:before="120"/>
        <w:jc w:val="center"/>
        <w:rPr>
          <w:b/>
          <w:sz w:val="22"/>
          <w:szCs w:val="22"/>
        </w:rPr>
      </w:pPr>
      <w:r>
        <w:rPr>
          <w:b/>
          <w:noProof/>
          <w:sz w:val="22"/>
          <w:szCs w:val="22"/>
          <w:lang w:val="en-CA" w:eastAsia="en-CA"/>
        </w:rPr>
        <w:lastRenderedPageBreak/>
        <w:drawing>
          <wp:inline distT="0" distB="0" distL="0" distR="0">
            <wp:extent cx="1991388" cy="2585545"/>
            <wp:effectExtent l="133350" t="114300" r="142240" b="1581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ch phot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1388" cy="25855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07F76" w:rsidRPr="00E21236" w:rsidRDefault="00007F76" w:rsidP="00A4093C">
      <w:pPr>
        <w:spacing w:before="120"/>
        <w:jc w:val="center"/>
        <w:rPr>
          <w:rFonts w:asciiTheme="minorHAnsi" w:hAnsiTheme="minorHAnsi" w:cstheme="minorHAnsi"/>
          <w:b/>
          <w:sz w:val="28"/>
          <w:szCs w:val="28"/>
        </w:rPr>
      </w:pPr>
      <w:r w:rsidRPr="00E21236">
        <w:rPr>
          <w:rFonts w:asciiTheme="minorHAnsi" w:hAnsiTheme="minorHAnsi" w:cstheme="minorHAnsi"/>
          <w:b/>
          <w:sz w:val="28"/>
          <w:szCs w:val="28"/>
        </w:rPr>
        <w:t>OBJECTIVES</w:t>
      </w:r>
    </w:p>
    <w:p w:rsidR="00A4093C" w:rsidRPr="00A4093C" w:rsidRDefault="00A4093C" w:rsidP="00A4093C">
      <w:pPr>
        <w:pStyle w:val="ListParagraph"/>
        <w:numPr>
          <w:ilvl w:val="0"/>
          <w:numId w:val="1"/>
        </w:numPr>
        <w:spacing w:before="120"/>
        <w:rPr>
          <w:sz w:val="22"/>
          <w:szCs w:val="22"/>
        </w:rPr>
      </w:pPr>
      <w:r w:rsidRPr="00A4093C">
        <w:rPr>
          <w:sz w:val="22"/>
          <w:szCs w:val="22"/>
        </w:rPr>
        <w:t>Overview of treatment structure</w:t>
      </w:r>
    </w:p>
    <w:p w:rsidR="00A4093C" w:rsidRPr="00A4093C" w:rsidRDefault="00E21236" w:rsidP="00A4093C">
      <w:pPr>
        <w:pStyle w:val="ListParagraph"/>
        <w:numPr>
          <w:ilvl w:val="0"/>
          <w:numId w:val="1"/>
        </w:numPr>
        <w:spacing w:before="120"/>
        <w:rPr>
          <w:sz w:val="22"/>
          <w:szCs w:val="22"/>
        </w:rPr>
      </w:pPr>
      <w:r w:rsidRPr="00A4093C">
        <w:rPr>
          <w:sz w:val="22"/>
          <w:szCs w:val="22"/>
        </w:rPr>
        <w:t>Recognize</w:t>
      </w:r>
      <w:r w:rsidR="00A4093C" w:rsidRPr="00A4093C">
        <w:rPr>
          <w:sz w:val="22"/>
          <w:szCs w:val="22"/>
        </w:rPr>
        <w:t xml:space="preserve"> a new bio</w:t>
      </w:r>
      <w:r w:rsidR="00A12613">
        <w:rPr>
          <w:sz w:val="22"/>
          <w:szCs w:val="22"/>
        </w:rPr>
        <w:t>social theory for OC and new RO-</w:t>
      </w:r>
      <w:r w:rsidR="00A4093C" w:rsidRPr="00A4093C">
        <w:rPr>
          <w:sz w:val="22"/>
          <w:szCs w:val="22"/>
        </w:rPr>
        <w:t>DBT treatment strategies designed to enhance willingness for self- inquiry and flexible responding</w:t>
      </w:r>
    </w:p>
    <w:p w:rsidR="00A4093C" w:rsidRPr="00A4093C" w:rsidRDefault="00A4093C" w:rsidP="00A4093C">
      <w:pPr>
        <w:pStyle w:val="ListParagraph"/>
        <w:numPr>
          <w:ilvl w:val="0"/>
          <w:numId w:val="1"/>
        </w:numPr>
        <w:spacing w:before="120"/>
        <w:rPr>
          <w:sz w:val="22"/>
          <w:szCs w:val="22"/>
        </w:rPr>
      </w:pPr>
      <w:r w:rsidRPr="00A4093C">
        <w:rPr>
          <w:sz w:val="22"/>
          <w:szCs w:val="22"/>
        </w:rPr>
        <w:t>Identify new skills designed to enhance intimate relationships and vulnerable expression of emotion, learn from critical feedback, and enhan</w:t>
      </w:r>
      <w:r w:rsidR="000F1DDE">
        <w:rPr>
          <w:sz w:val="22"/>
          <w:szCs w:val="22"/>
        </w:rPr>
        <w:t>ce loving- kindness-forgiveness</w:t>
      </w:r>
    </w:p>
    <w:p w:rsidR="00A4093C" w:rsidRPr="00A4093C" w:rsidRDefault="00A4093C" w:rsidP="00A4093C">
      <w:pPr>
        <w:pStyle w:val="ListParagraph"/>
        <w:numPr>
          <w:ilvl w:val="0"/>
          <w:numId w:val="1"/>
        </w:numPr>
        <w:spacing w:before="120"/>
        <w:rPr>
          <w:sz w:val="22"/>
          <w:szCs w:val="22"/>
        </w:rPr>
      </w:pPr>
      <w:r w:rsidRPr="00A4093C">
        <w:rPr>
          <w:sz w:val="22"/>
          <w:szCs w:val="22"/>
        </w:rPr>
        <w:t>Identify a novel treatment mechanism positing open expression = trust = social connectedness</w:t>
      </w:r>
    </w:p>
    <w:p w:rsidR="00A4093C" w:rsidRDefault="00A4093C" w:rsidP="00A4093C">
      <w:pPr>
        <w:pStyle w:val="ListParagraph"/>
        <w:numPr>
          <w:ilvl w:val="0"/>
          <w:numId w:val="1"/>
        </w:numPr>
        <w:spacing w:before="120"/>
        <w:rPr>
          <w:sz w:val="22"/>
          <w:szCs w:val="22"/>
        </w:rPr>
      </w:pPr>
      <w:r w:rsidRPr="00A4093C">
        <w:rPr>
          <w:sz w:val="22"/>
          <w:szCs w:val="22"/>
        </w:rPr>
        <w:t>Examples of strategies designed to improve pro-social cooperative signalling via activation of the parasympathetic nervou</w:t>
      </w:r>
      <w:r w:rsidR="001648CD">
        <w:rPr>
          <w:sz w:val="22"/>
          <w:szCs w:val="22"/>
        </w:rPr>
        <w:t>s system’s social-safety system</w:t>
      </w:r>
    </w:p>
    <w:p w:rsidR="005834EB" w:rsidRDefault="005834EB" w:rsidP="00E21236">
      <w:pPr>
        <w:spacing w:before="120"/>
        <w:jc w:val="center"/>
        <w:rPr>
          <w:b/>
          <w:sz w:val="22"/>
          <w:szCs w:val="22"/>
        </w:rPr>
      </w:pPr>
    </w:p>
    <w:p w:rsidR="00A4093C" w:rsidRDefault="00A4093C" w:rsidP="00E21236">
      <w:pPr>
        <w:spacing w:before="120"/>
        <w:jc w:val="center"/>
        <w:rPr>
          <w:b/>
          <w:sz w:val="22"/>
          <w:szCs w:val="22"/>
        </w:rPr>
      </w:pPr>
      <w:r w:rsidRPr="00E21236">
        <w:rPr>
          <w:b/>
          <w:sz w:val="22"/>
          <w:szCs w:val="22"/>
        </w:rPr>
        <w:t>PREVIOUS EXPERIENCE OR TRAINING IN STANDARD DBT IS NOT REQUIRED</w:t>
      </w:r>
    </w:p>
    <w:p w:rsidR="003016B0" w:rsidRDefault="003016B0" w:rsidP="00E21236">
      <w:pPr>
        <w:spacing w:before="120"/>
        <w:jc w:val="center"/>
        <w:rPr>
          <w:b/>
          <w:sz w:val="22"/>
          <w:szCs w:val="22"/>
        </w:rPr>
      </w:pPr>
    </w:p>
    <w:p w:rsidR="003305AD" w:rsidRDefault="005834EB" w:rsidP="003305AD">
      <w:pPr>
        <w:spacing w:before="120"/>
        <w:rPr>
          <w:sz w:val="20"/>
          <w:szCs w:val="20"/>
        </w:rPr>
      </w:pPr>
      <w:r w:rsidRPr="00F271DB">
        <w:rPr>
          <w:noProof/>
          <w:sz w:val="20"/>
          <w:szCs w:val="20"/>
          <w:lang w:val="en-CA" w:eastAsia="en-CA"/>
        </w:rPr>
        <mc:AlternateContent>
          <mc:Choice Requires="wps">
            <w:drawing>
              <wp:anchor distT="0" distB="0" distL="114300" distR="114300" simplePos="0" relativeHeight="251662336" behindDoc="0" locked="0" layoutInCell="1" allowOverlap="1" wp14:anchorId="4EBDC94F" wp14:editId="61E0CBF1">
                <wp:simplePos x="0" y="0"/>
                <wp:positionH relativeFrom="column">
                  <wp:posOffset>-87877</wp:posOffset>
                </wp:positionH>
                <wp:positionV relativeFrom="paragraph">
                  <wp:posOffset>28987</wp:posOffset>
                </wp:positionV>
                <wp:extent cx="2873828" cy="1403985"/>
                <wp:effectExtent l="0" t="0" r="317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828" cy="1403985"/>
                        </a:xfrm>
                        <a:prstGeom prst="rect">
                          <a:avLst/>
                        </a:prstGeom>
                        <a:solidFill>
                          <a:schemeClr val="bg1">
                            <a:lumMod val="85000"/>
                          </a:schemeClr>
                        </a:solidFill>
                        <a:ln w="9525">
                          <a:noFill/>
                          <a:miter lim="800000"/>
                          <a:headEnd/>
                          <a:tailEnd/>
                        </a:ln>
                      </wps:spPr>
                      <wps:txbx>
                        <w:txbxContent>
                          <w:p w:rsidR="00F271DB" w:rsidRPr="00E21236" w:rsidRDefault="00F271DB" w:rsidP="00F271DB">
                            <w:pPr>
                              <w:spacing w:before="120"/>
                              <w:rPr>
                                <w:rFonts w:asciiTheme="minorHAnsi" w:hAnsiTheme="minorHAnsi" w:cstheme="minorHAnsi"/>
                                <w:b/>
                                <w:sz w:val="28"/>
                                <w:szCs w:val="22"/>
                              </w:rPr>
                            </w:pPr>
                            <w:r w:rsidRPr="00E21236">
                              <w:rPr>
                                <w:rFonts w:asciiTheme="minorHAnsi" w:hAnsiTheme="minorHAnsi" w:cstheme="minorHAnsi"/>
                                <w:b/>
                                <w:sz w:val="28"/>
                                <w:szCs w:val="22"/>
                              </w:rPr>
                              <w:t>TO REGISTER</w:t>
                            </w:r>
                          </w:p>
                          <w:p w:rsidR="00F271DB" w:rsidRPr="00830925" w:rsidRDefault="00F271DB" w:rsidP="00F271DB">
                            <w:pPr>
                              <w:pStyle w:val="ListParagraph"/>
                              <w:numPr>
                                <w:ilvl w:val="0"/>
                                <w:numId w:val="3"/>
                              </w:numPr>
                              <w:spacing w:before="120"/>
                              <w:rPr>
                                <w:rStyle w:val="Hyperlink"/>
                                <w:b/>
                                <w:sz w:val="20"/>
                                <w:szCs w:val="20"/>
                              </w:rPr>
                            </w:pPr>
                            <w:r>
                              <w:rPr>
                                <w:sz w:val="20"/>
                                <w:szCs w:val="20"/>
                              </w:rPr>
                              <w:t>O</w:t>
                            </w:r>
                            <w:r w:rsidRPr="00A4093C">
                              <w:rPr>
                                <w:sz w:val="20"/>
                                <w:szCs w:val="20"/>
                              </w:rPr>
                              <w:t>nline</w:t>
                            </w:r>
                            <w:r w:rsidR="00B92813">
                              <w:rPr>
                                <w:sz w:val="20"/>
                                <w:szCs w:val="20"/>
                              </w:rPr>
                              <w:t xml:space="preserve">: </w:t>
                            </w:r>
                            <w:r w:rsidR="00830925">
                              <w:rPr>
                                <w:sz w:val="20"/>
                                <w:szCs w:val="20"/>
                              </w:rPr>
                              <w:fldChar w:fldCharType="begin"/>
                            </w:r>
                            <w:r w:rsidR="00830925">
                              <w:rPr>
                                <w:sz w:val="20"/>
                                <w:szCs w:val="20"/>
                              </w:rPr>
                              <w:instrText xml:space="preserve"> HYPERLINK "http://dbtvancouver.com/workshops/" </w:instrText>
                            </w:r>
                            <w:r w:rsidR="00830925">
                              <w:rPr>
                                <w:sz w:val="20"/>
                                <w:szCs w:val="20"/>
                              </w:rPr>
                              <w:fldChar w:fldCharType="separate"/>
                            </w:r>
                            <w:r w:rsidR="00105861" w:rsidRPr="00830925">
                              <w:rPr>
                                <w:rStyle w:val="Hyperlink"/>
                                <w:sz w:val="20"/>
                                <w:szCs w:val="20"/>
                              </w:rPr>
                              <w:t>http://dbtvancouver.com/workshops/</w:t>
                            </w:r>
                          </w:p>
                          <w:p w:rsidR="00F271DB" w:rsidRDefault="00830925" w:rsidP="00F271DB">
                            <w:pPr>
                              <w:pStyle w:val="ListParagraph"/>
                              <w:numPr>
                                <w:ilvl w:val="0"/>
                                <w:numId w:val="3"/>
                              </w:numPr>
                              <w:spacing w:before="120"/>
                              <w:rPr>
                                <w:sz w:val="20"/>
                                <w:szCs w:val="20"/>
                              </w:rPr>
                            </w:pPr>
                            <w:r>
                              <w:rPr>
                                <w:sz w:val="20"/>
                                <w:szCs w:val="20"/>
                              </w:rPr>
                              <w:fldChar w:fldCharType="end"/>
                            </w:r>
                            <w:r w:rsidR="00F271DB">
                              <w:rPr>
                                <w:sz w:val="20"/>
                                <w:szCs w:val="20"/>
                              </w:rPr>
                              <w:t>F</w:t>
                            </w:r>
                            <w:r w:rsidR="00F271DB" w:rsidRPr="00E21236">
                              <w:rPr>
                                <w:sz w:val="20"/>
                                <w:szCs w:val="20"/>
                              </w:rPr>
                              <w:t xml:space="preserve">ax form </w:t>
                            </w:r>
                            <w:r w:rsidR="00F271DB">
                              <w:rPr>
                                <w:sz w:val="20"/>
                                <w:szCs w:val="20"/>
                              </w:rPr>
                              <w:t>to</w:t>
                            </w:r>
                            <w:r w:rsidR="00B92813">
                              <w:rPr>
                                <w:sz w:val="20"/>
                                <w:szCs w:val="20"/>
                              </w:rPr>
                              <w:t>:</w:t>
                            </w:r>
                            <w:r w:rsidR="00F271DB">
                              <w:rPr>
                                <w:sz w:val="20"/>
                                <w:szCs w:val="20"/>
                              </w:rPr>
                              <w:t xml:space="preserve"> 604-569-1230</w:t>
                            </w:r>
                          </w:p>
                          <w:p w:rsidR="00F271DB" w:rsidRDefault="00F271DB" w:rsidP="00F271DB">
                            <w:pPr>
                              <w:pStyle w:val="ListParagraph"/>
                              <w:numPr>
                                <w:ilvl w:val="0"/>
                                <w:numId w:val="3"/>
                              </w:numPr>
                              <w:spacing w:before="120"/>
                              <w:rPr>
                                <w:sz w:val="20"/>
                                <w:szCs w:val="20"/>
                              </w:rPr>
                            </w:pPr>
                            <w:r>
                              <w:rPr>
                                <w:sz w:val="20"/>
                                <w:szCs w:val="20"/>
                              </w:rPr>
                              <w:t>Mail form to</w:t>
                            </w:r>
                            <w:r w:rsidR="00B92813">
                              <w:rPr>
                                <w:sz w:val="20"/>
                                <w:szCs w:val="20"/>
                              </w:rPr>
                              <w:t>:</w:t>
                            </w:r>
                            <w:r>
                              <w:rPr>
                                <w:sz w:val="20"/>
                                <w:szCs w:val="20"/>
                              </w:rPr>
                              <w:t xml:space="preserve"> DBT Centre of Vancouver</w:t>
                            </w:r>
                          </w:p>
                          <w:p w:rsidR="00F271DB" w:rsidRPr="00E21236" w:rsidRDefault="00F271DB" w:rsidP="00F271DB">
                            <w:pPr>
                              <w:pStyle w:val="ListParagraph"/>
                              <w:spacing w:before="120"/>
                              <w:ind w:left="360"/>
                              <w:rPr>
                                <w:sz w:val="20"/>
                                <w:szCs w:val="20"/>
                              </w:rPr>
                            </w:pPr>
                            <w:r>
                              <w:rPr>
                                <w:sz w:val="20"/>
                                <w:szCs w:val="20"/>
                              </w:rPr>
                              <w:t>1040-1200 Burrard St Vancouver BC</w:t>
                            </w:r>
                            <w:r w:rsidR="00B92813">
                              <w:rPr>
                                <w:sz w:val="20"/>
                                <w:szCs w:val="20"/>
                              </w:rPr>
                              <w:t xml:space="preserve"> </w:t>
                            </w:r>
                            <w:r>
                              <w:rPr>
                                <w:sz w:val="20"/>
                                <w:szCs w:val="20"/>
                              </w:rPr>
                              <w:t>V67 2C7</w:t>
                            </w:r>
                          </w:p>
                          <w:p w:rsidR="00F271DB" w:rsidRDefault="00F271DB" w:rsidP="00F271DB">
                            <w:pPr>
                              <w:pStyle w:val="ListParagraph"/>
                              <w:numPr>
                                <w:ilvl w:val="0"/>
                                <w:numId w:val="3"/>
                              </w:numPr>
                              <w:spacing w:before="120"/>
                              <w:rPr>
                                <w:sz w:val="20"/>
                                <w:szCs w:val="20"/>
                              </w:rPr>
                            </w:pPr>
                            <w:r>
                              <w:rPr>
                                <w:sz w:val="20"/>
                                <w:szCs w:val="20"/>
                              </w:rPr>
                              <w:t>For more inf</w:t>
                            </w:r>
                            <w:r w:rsidR="00B92813">
                              <w:rPr>
                                <w:sz w:val="20"/>
                                <w:szCs w:val="20"/>
                              </w:rPr>
                              <w:t>ormation,</w:t>
                            </w:r>
                            <w:r>
                              <w:rPr>
                                <w:sz w:val="20"/>
                                <w:szCs w:val="20"/>
                              </w:rPr>
                              <w:t xml:space="preserve"> c</w:t>
                            </w:r>
                            <w:r w:rsidRPr="00E21236">
                              <w:rPr>
                                <w:sz w:val="20"/>
                                <w:szCs w:val="20"/>
                              </w:rPr>
                              <w:t>all</w:t>
                            </w:r>
                            <w:r w:rsidR="00B92813">
                              <w:rPr>
                                <w:sz w:val="20"/>
                                <w:szCs w:val="20"/>
                              </w:rPr>
                              <w:t>:</w:t>
                            </w:r>
                            <w:r w:rsidRPr="00E21236">
                              <w:rPr>
                                <w:sz w:val="20"/>
                                <w:szCs w:val="20"/>
                              </w:rPr>
                              <w:t xml:space="preserve"> 604-569-1156</w:t>
                            </w:r>
                          </w:p>
                          <w:p w:rsidR="00F271DB" w:rsidRDefault="00F271DB" w:rsidP="00F271DB">
                            <w:pPr>
                              <w:spacing w:before="120"/>
                              <w:rPr>
                                <w:sz w:val="20"/>
                                <w:szCs w:val="20"/>
                              </w:rPr>
                            </w:pPr>
                          </w:p>
                          <w:p w:rsidR="00F271DB" w:rsidRPr="00E21236" w:rsidRDefault="00F271DB" w:rsidP="00F271DB">
                            <w:pPr>
                              <w:spacing w:before="120"/>
                              <w:jc w:val="center"/>
                              <w:rPr>
                                <w:b/>
                                <w:sz w:val="22"/>
                                <w:szCs w:val="22"/>
                              </w:rPr>
                            </w:pPr>
                            <w:r w:rsidRPr="00E21236">
                              <w:rPr>
                                <w:b/>
                                <w:sz w:val="22"/>
                                <w:szCs w:val="22"/>
                              </w:rPr>
                              <w:t>ELIGIBLE FOR 12 CE CREDITS</w:t>
                            </w:r>
                          </w:p>
                          <w:p w:rsidR="00F271DB" w:rsidRDefault="00F271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2.3pt;width:226.3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" fillcolor="#d8d8d8 [2732]" stroked="f">
                <v:textbox style="mso-fit-shape-to-text:t">
                  <w:txbxContent>
                    <w:p w:rsidR="00F271DB" w:rsidRPr="00E21236" w:rsidRDefault="00F271DB" w:rsidP="00F271DB">
                      <w:pPr>
                        <w:spacing w:before="120"/>
                        <w:rPr>
                          <w:rFonts w:asciiTheme="minorHAnsi" w:hAnsiTheme="minorHAnsi" w:cstheme="minorHAnsi"/>
                          <w:b/>
                          <w:sz w:val="28"/>
                          <w:szCs w:val="22"/>
                        </w:rPr>
                      </w:pPr>
                      <w:r w:rsidRPr="00E21236">
                        <w:rPr>
                          <w:rFonts w:asciiTheme="minorHAnsi" w:hAnsiTheme="minorHAnsi" w:cstheme="minorHAnsi"/>
                          <w:b/>
                          <w:sz w:val="28"/>
                          <w:szCs w:val="22"/>
                        </w:rPr>
                        <w:t>TO REGISTER</w:t>
                      </w:r>
                    </w:p>
                    <w:p w:rsidR="00F271DB" w:rsidRPr="00830925" w:rsidRDefault="00F271DB" w:rsidP="00F271DB">
                      <w:pPr>
                        <w:pStyle w:val="ListParagraph"/>
                        <w:numPr>
                          <w:ilvl w:val="0"/>
                          <w:numId w:val="3"/>
                        </w:numPr>
                        <w:spacing w:before="120"/>
                        <w:rPr>
                          <w:rStyle w:val="Hyperlink"/>
                          <w:b/>
                          <w:sz w:val="20"/>
                          <w:szCs w:val="20"/>
                        </w:rPr>
                      </w:pPr>
                      <w:r>
                        <w:rPr>
                          <w:sz w:val="20"/>
                          <w:szCs w:val="20"/>
                        </w:rPr>
                        <w:t>O</w:t>
                      </w:r>
                      <w:r w:rsidRPr="00A4093C">
                        <w:rPr>
                          <w:sz w:val="20"/>
                          <w:szCs w:val="20"/>
                        </w:rPr>
                        <w:t>nline</w:t>
                      </w:r>
                      <w:r w:rsidR="00B92813">
                        <w:rPr>
                          <w:sz w:val="20"/>
                          <w:szCs w:val="20"/>
                        </w:rPr>
                        <w:t xml:space="preserve">: </w:t>
                      </w:r>
                      <w:r w:rsidR="00830925">
                        <w:rPr>
                          <w:sz w:val="20"/>
                          <w:szCs w:val="20"/>
                        </w:rPr>
                        <w:fldChar w:fldCharType="begin"/>
                      </w:r>
                      <w:r w:rsidR="00830925">
                        <w:rPr>
                          <w:sz w:val="20"/>
                          <w:szCs w:val="20"/>
                        </w:rPr>
                        <w:instrText xml:space="preserve"> HYPERLINK "http://dbtvancouver.com/workshops/" </w:instrText>
                      </w:r>
                      <w:r w:rsidR="00830925">
                        <w:rPr>
                          <w:sz w:val="20"/>
                          <w:szCs w:val="20"/>
                        </w:rPr>
                        <w:fldChar w:fldCharType="separate"/>
                      </w:r>
                      <w:r w:rsidR="00105861" w:rsidRPr="00830925">
                        <w:rPr>
                          <w:rStyle w:val="Hyperlink"/>
                          <w:sz w:val="20"/>
                          <w:szCs w:val="20"/>
                        </w:rPr>
                        <w:t>http://dbtvancouver.com/workshops/</w:t>
                      </w:r>
                    </w:p>
                    <w:p w:rsidR="00F271DB" w:rsidRDefault="00830925" w:rsidP="00F271DB">
                      <w:pPr>
                        <w:pStyle w:val="ListParagraph"/>
                        <w:numPr>
                          <w:ilvl w:val="0"/>
                          <w:numId w:val="3"/>
                        </w:numPr>
                        <w:spacing w:before="120"/>
                        <w:rPr>
                          <w:sz w:val="20"/>
                          <w:szCs w:val="20"/>
                        </w:rPr>
                      </w:pPr>
                      <w:r>
                        <w:rPr>
                          <w:sz w:val="20"/>
                          <w:szCs w:val="20"/>
                        </w:rPr>
                        <w:fldChar w:fldCharType="end"/>
                      </w:r>
                      <w:r w:rsidR="00F271DB">
                        <w:rPr>
                          <w:sz w:val="20"/>
                          <w:szCs w:val="20"/>
                        </w:rPr>
                        <w:t>F</w:t>
                      </w:r>
                      <w:r w:rsidR="00F271DB" w:rsidRPr="00E21236">
                        <w:rPr>
                          <w:sz w:val="20"/>
                          <w:szCs w:val="20"/>
                        </w:rPr>
                        <w:t xml:space="preserve">ax form </w:t>
                      </w:r>
                      <w:r w:rsidR="00F271DB">
                        <w:rPr>
                          <w:sz w:val="20"/>
                          <w:szCs w:val="20"/>
                        </w:rPr>
                        <w:t>to</w:t>
                      </w:r>
                      <w:r w:rsidR="00B92813">
                        <w:rPr>
                          <w:sz w:val="20"/>
                          <w:szCs w:val="20"/>
                        </w:rPr>
                        <w:t>:</w:t>
                      </w:r>
                      <w:r w:rsidR="00F271DB">
                        <w:rPr>
                          <w:sz w:val="20"/>
                          <w:szCs w:val="20"/>
                        </w:rPr>
                        <w:t xml:space="preserve"> 604-569-1230</w:t>
                      </w:r>
                    </w:p>
                    <w:p w:rsidR="00F271DB" w:rsidRDefault="00F271DB" w:rsidP="00F271DB">
                      <w:pPr>
                        <w:pStyle w:val="ListParagraph"/>
                        <w:numPr>
                          <w:ilvl w:val="0"/>
                          <w:numId w:val="3"/>
                        </w:numPr>
                        <w:spacing w:before="120"/>
                        <w:rPr>
                          <w:sz w:val="20"/>
                          <w:szCs w:val="20"/>
                        </w:rPr>
                      </w:pPr>
                      <w:r>
                        <w:rPr>
                          <w:sz w:val="20"/>
                          <w:szCs w:val="20"/>
                        </w:rPr>
                        <w:t>Mail form to</w:t>
                      </w:r>
                      <w:r w:rsidR="00B92813">
                        <w:rPr>
                          <w:sz w:val="20"/>
                          <w:szCs w:val="20"/>
                        </w:rPr>
                        <w:t>:</w:t>
                      </w:r>
                      <w:r>
                        <w:rPr>
                          <w:sz w:val="20"/>
                          <w:szCs w:val="20"/>
                        </w:rPr>
                        <w:t xml:space="preserve"> DBT Centre of Vancouver</w:t>
                      </w:r>
                    </w:p>
                    <w:p w:rsidR="00F271DB" w:rsidRPr="00E21236" w:rsidRDefault="00F271DB" w:rsidP="00F271DB">
                      <w:pPr>
                        <w:pStyle w:val="ListParagraph"/>
                        <w:spacing w:before="120"/>
                        <w:ind w:left="360"/>
                        <w:rPr>
                          <w:sz w:val="20"/>
                          <w:szCs w:val="20"/>
                        </w:rPr>
                      </w:pPr>
                      <w:r>
                        <w:rPr>
                          <w:sz w:val="20"/>
                          <w:szCs w:val="20"/>
                        </w:rPr>
                        <w:t>1040-1200 Burrard St Vancouver BC</w:t>
                      </w:r>
                      <w:r w:rsidR="00B92813">
                        <w:rPr>
                          <w:sz w:val="20"/>
                          <w:szCs w:val="20"/>
                        </w:rPr>
                        <w:t xml:space="preserve"> </w:t>
                      </w:r>
                      <w:r>
                        <w:rPr>
                          <w:sz w:val="20"/>
                          <w:szCs w:val="20"/>
                        </w:rPr>
                        <w:t>V67 2C7</w:t>
                      </w:r>
                    </w:p>
                    <w:p w:rsidR="00F271DB" w:rsidRDefault="00F271DB" w:rsidP="00F271DB">
                      <w:pPr>
                        <w:pStyle w:val="ListParagraph"/>
                        <w:numPr>
                          <w:ilvl w:val="0"/>
                          <w:numId w:val="3"/>
                        </w:numPr>
                        <w:spacing w:before="120"/>
                        <w:rPr>
                          <w:sz w:val="20"/>
                          <w:szCs w:val="20"/>
                        </w:rPr>
                      </w:pPr>
                      <w:r>
                        <w:rPr>
                          <w:sz w:val="20"/>
                          <w:szCs w:val="20"/>
                        </w:rPr>
                        <w:t>For more inf</w:t>
                      </w:r>
                      <w:r w:rsidR="00B92813">
                        <w:rPr>
                          <w:sz w:val="20"/>
                          <w:szCs w:val="20"/>
                        </w:rPr>
                        <w:t>ormation,</w:t>
                      </w:r>
                      <w:r>
                        <w:rPr>
                          <w:sz w:val="20"/>
                          <w:szCs w:val="20"/>
                        </w:rPr>
                        <w:t xml:space="preserve"> c</w:t>
                      </w:r>
                      <w:r w:rsidRPr="00E21236">
                        <w:rPr>
                          <w:sz w:val="20"/>
                          <w:szCs w:val="20"/>
                        </w:rPr>
                        <w:t>all</w:t>
                      </w:r>
                      <w:r w:rsidR="00B92813">
                        <w:rPr>
                          <w:sz w:val="20"/>
                          <w:szCs w:val="20"/>
                        </w:rPr>
                        <w:t>:</w:t>
                      </w:r>
                      <w:r w:rsidRPr="00E21236">
                        <w:rPr>
                          <w:sz w:val="20"/>
                          <w:szCs w:val="20"/>
                        </w:rPr>
                        <w:t xml:space="preserve"> 604-569-1156</w:t>
                      </w:r>
                    </w:p>
                    <w:p w:rsidR="00F271DB" w:rsidRDefault="00F271DB" w:rsidP="00F271DB">
                      <w:pPr>
                        <w:spacing w:before="120"/>
                        <w:rPr>
                          <w:sz w:val="20"/>
                          <w:szCs w:val="20"/>
                        </w:rPr>
                      </w:pPr>
                    </w:p>
                    <w:p w:rsidR="00F271DB" w:rsidRPr="00E21236" w:rsidRDefault="00F271DB" w:rsidP="00F271DB">
                      <w:pPr>
                        <w:spacing w:before="120"/>
                        <w:jc w:val="center"/>
                        <w:rPr>
                          <w:b/>
                          <w:sz w:val="22"/>
                          <w:szCs w:val="22"/>
                        </w:rPr>
                      </w:pPr>
                      <w:r w:rsidRPr="00E21236">
                        <w:rPr>
                          <w:b/>
                          <w:sz w:val="22"/>
                          <w:szCs w:val="22"/>
                        </w:rPr>
                        <w:t>ELIGIBLE FOR 12 CE CREDITS</w:t>
                      </w:r>
                    </w:p>
                    <w:p w:rsidR="00F271DB" w:rsidRDefault="00F271DB"/>
                  </w:txbxContent>
                </v:textbox>
              </v:shape>
            </w:pict>
          </mc:Fallback>
        </mc:AlternateContent>
      </w:r>
    </w:p>
    <w:p w:rsidR="005834EB" w:rsidRDefault="005834EB" w:rsidP="003305AD">
      <w:pPr>
        <w:spacing w:before="120"/>
        <w:rPr>
          <w:sz w:val="20"/>
          <w:szCs w:val="20"/>
        </w:rPr>
      </w:pPr>
    </w:p>
    <w:p w:rsidR="005834EB" w:rsidRDefault="005834EB" w:rsidP="003305AD">
      <w:pPr>
        <w:spacing w:before="120"/>
        <w:rPr>
          <w:sz w:val="20"/>
          <w:szCs w:val="20"/>
        </w:rPr>
      </w:pPr>
    </w:p>
    <w:p w:rsidR="005834EB" w:rsidRDefault="005834EB" w:rsidP="003305AD">
      <w:pPr>
        <w:spacing w:before="120"/>
        <w:rPr>
          <w:sz w:val="20"/>
          <w:szCs w:val="20"/>
        </w:rPr>
      </w:pPr>
    </w:p>
    <w:p w:rsidR="005834EB" w:rsidRDefault="005834EB" w:rsidP="003305AD">
      <w:pPr>
        <w:spacing w:before="120"/>
        <w:rPr>
          <w:sz w:val="20"/>
          <w:szCs w:val="20"/>
        </w:rPr>
      </w:pPr>
    </w:p>
    <w:p w:rsidR="005834EB" w:rsidRDefault="005834EB" w:rsidP="003305AD">
      <w:pPr>
        <w:spacing w:before="120"/>
        <w:rPr>
          <w:sz w:val="20"/>
          <w:szCs w:val="20"/>
        </w:rPr>
      </w:pPr>
    </w:p>
    <w:p w:rsidR="005834EB" w:rsidRDefault="005834EB" w:rsidP="003305AD">
      <w:pPr>
        <w:spacing w:before="120"/>
        <w:rPr>
          <w:sz w:val="20"/>
          <w:szCs w:val="20"/>
        </w:rPr>
      </w:pPr>
    </w:p>
    <w:p w:rsidR="005834EB" w:rsidRDefault="005834EB" w:rsidP="003305AD">
      <w:pPr>
        <w:spacing w:before="120"/>
        <w:rPr>
          <w:sz w:val="20"/>
          <w:szCs w:val="20"/>
        </w:rPr>
      </w:pPr>
    </w:p>
    <w:p w:rsidR="005834EB" w:rsidRDefault="005834EB" w:rsidP="003305AD">
      <w:pPr>
        <w:spacing w:before="120"/>
        <w:rPr>
          <w:sz w:val="20"/>
          <w:szCs w:val="20"/>
        </w:rPr>
      </w:pPr>
    </w:p>
    <w:p w:rsidR="005834EB" w:rsidRDefault="005834EB" w:rsidP="003305AD">
      <w:pPr>
        <w:spacing w:before="120"/>
        <w:rPr>
          <w:sz w:val="20"/>
          <w:szCs w:val="20"/>
        </w:rPr>
      </w:pPr>
    </w:p>
    <w:p w:rsidR="005834EB" w:rsidRDefault="005834EB" w:rsidP="003305AD">
      <w:pPr>
        <w:spacing w:before="120"/>
        <w:rPr>
          <w:sz w:val="20"/>
          <w:szCs w:val="20"/>
        </w:rPr>
        <w:sectPr w:rsidR="005834EB" w:rsidSect="00282CFB">
          <w:pgSz w:w="12240" w:h="15840"/>
          <w:pgMar w:top="540" w:right="720" w:bottom="540" w:left="720" w:header="706" w:footer="706" w:gutter="0"/>
          <w:cols w:num="2" w:space="576" w:equalWidth="0">
            <w:col w:w="6192" w:space="576"/>
            <w:col w:w="4032"/>
          </w:cols>
          <w:docGrid w:linePitch="360"/>
        </w:sectPr>
      </w:pPr>
    </w:p>
    <w:p w:rsidR="005834EB" w:rsidRPr="005834EB" w:rsidRDefault="005834EB" w:rsidP="005834EB">
      <w:pPr>
        <w:spacing w:line="276" w:lineRule="auto"/>
        <w:jc w:val="center"/>
        <w:rPr>
          <w:rFonts w:eastAsia="ヒラギノ角ゴ Pro W3"/>
          <w:color w:val="000000"/>
          <w:sz w:val="22"/>
          <w:lang w:val="en-GB"/>
        </w:rPr>
      </w:pPr>
      <w:r w:rsidRPr="00830925">
        <w:rPr>
          <w:rFonts w:ascii="Calibri" w:eastAsia="ヒラギノ角ゴ Pro W3" w:hAnsi="Calibri"/>
          <w:b/>
          <w:caps/>
          <w:sz w:val="28"/>
          <w:szCs w:val="28"/>
          <w:lang w:val="en-GB"/>
        </w:rPr>
        <w:lastRenderedPageBreak/>
        <w:t>Registration for DBT Centre of Vancouver JANUARY 2015 Workshop</w:t>
      </w:r>
      <w:r w:rsidRPr="00830925">
        <w:rPr>
          <w:rFonts w:ascii="Calibri" w:eastAsia="ヒラギノ角ゴ Pro W3" w:hAnsi="Calibri"/>
          <w:color w:val="FFFFFF" w:themeColor="background1"/>
          <w:sz w:val="28"/>
          <w:szCs w:val="28"/>
          <w:lang w:val="en-GB"/>
        </w:rPr>
        <w:t xml:space="preserve"> </w:t>
      </w:r>
      <w:r w:rsidRPr="005834EB">
        <w:rPr>
          <w:rFonts w:ascii="Calibri" w:eastAsia="ヒラギノ角ゴ Pro W3" w:hAnsi="Calibri"/>
          <w:color w:val="FFFFFF" w:themeColor="background1"/>
          <w:sz w:val="22"/>
          <w:lang w:val="en-GB"/>
        </w:rPr>
        <w:br/>
      </w:r>
      <w:r w:rsidRPr="005834EB">
        <w:rPr>
          <w:rFonts w:eastAsia="ヒラギノ角ゴ Pro W3"/>
          <w:b/>
          <w:color w:val="000000"/>
          <w:sz w:val="22"/>
          <w:lang w:val="en-GB"/>
        </w:rPr>
        <w:t>Monday, January 26</w:t>
      </w:r>
      <w:r w:rsidRPr="005834EB">
        <w:rPr>
          <w:rFonts w:eastAsia="ヒラギノ角ゴ Pro W3"/>
          <w:b/>
          <w:color w:val="000000"/>
          <w:sz w:val="22"/>
          <w:vertAlign w:val="superscript"/>
          <w:lang w:val="en-GB"/>
        </w:rPr>
        <w:t>th</w:t>
      </w:r>
      <w:r w:rsidRPr="005834EB">
        <w:rPr>
          <w:rFonts w:eastAsia="ヒラギノ角ゴ Pro W3"/>
          <w:b/>
          <w:color w:val="000000"/>
          <w:sz w:val="22"/>
          <w:lang w:val="en-GB"/>
        </w:rPr>
        <w:t xml:space="preserve"> – Tuesday, January 27</w:t>
      </w:r>
      <w:r w:rsidRPr="005834EB">
        <w:rPr>
          <w:rFonts w:eastAsia="ヒラギノ角ゴ Pro W3"/>
          <w:b/>
          <w:color w:val="000000"/>
          <w:sz w:val="22"/>
          <w:vertAlign w:val="superscript"/>
          <w:lang w:val="en-GB"/>
        </w:rPr>
        <w:t>th</w:t>
      </w:r>
      <w:r w:rsidR="00AD6D35">
        <w:rPr>
          <w:rFonts w:eastAsia="ヒラギノ角ゴ Pro W3"/>
          <w:b/>
          <w:color w:val="000000"/>
          <w:sz w:val="22"/>
          <w:lang w:val="en-GB"/>
        </w:rPr>
        <w:t>, 2015 9:00</w:t>
      </w:r>
      <w:r w:rsidRPr="005834EB">
        <w:rPr>
          <w:rFonts w:eastAsia="ヒラギノ角ゴ Pro W3"/>
          <w:b/>
          <w:color w:val="000000"/>
          <w:sz w:val="22"/>
          <w:lang w:val="en-GB"/>
        </w:rPr>
        <w:t>am – 4</w:t>
      </w:r>
      <w:r w:rsidR="00E25FD6">
        <w:rPr>
          <w:rFonts w:eastAsia="ヒラギノ角ゴ Pro W3"/>
          <w:b/>
          <w:color w:val="000000"/>
          <w:sz w:val="22"/>
          <w:lang w:val="en-GB"/>
        </w:rPr>
        <w:t>:30</w:t>
      </w:r>
      <w:r w:rsidRPr="005834EB">
        <w:rPr>
          <w:rFonts w:eastAsia="ヒラギノ角ゴ Pro W3"/>
          <w:b/>
          <w:color w:val="000000"/>
          <w:sz w:val="22"/>
          <w:lang w:val="en-GB"/>
        </w:rPr>
        <w:t>pm</w:t>
      </w:r>
      <w:r w:rsidRPr="005834EB">
        <w:rPr>
          <w:rFonts w:eastAsia="ヒラギノ角ゴ Pro W3"/>
          <w:color w:val="000000"/>
          <w:sz w:val="22"/>
          <w:lang w:val="en-GB"/>
        </w:rPr>
        <w:t xml:space="preserve"> </w:t>
      </w:r>
    </w:p>
    <w:p w:rsidR="005834EB" w:rsidRDefault="005834EB" w:rsidP="005834EB">
      <w:pPr>
        <w:spacing w:line="276" w:lineRule="auto"/>
        <w:jc w:val="center"/>
        <w:rPr>
          <w:rFonts w:eastAsia="ヒラギノ角ゴ Pro W3"/>
          <w:color w:val="000000"/>
          <w:sz w:val="22"/>
          <w:lang w:val="en-GB"/>
        </w:rPr>
      </w:pPr>
      <w:r w:rsidRPr="005834EB">
        <w:rPr>
          <w:rFonts w:eastAsia="ヒラギノ角ゴ Pro W3"/>
          <w:color w:val="000000"/>
          <w:sz w:val="22"/>
          <w:lang w:val="en-GB"/>
        </w:rPr>
        <w:t xml:space="preserve">Italian Cultural Centre 3075 Slocan St Vancouver BC </w:t>
      </w:r>
    </w:p>
    <w:p w:rsidR="005834EB" w:rsidRPr="00105861" w:rsidRDefault="005834EB" w:rsidP="005834EB">
      <w:pPr>
        <w:spacing w:line="276" w:lineRule="auto"/>
        <w:jc w:val="center"/>
        <w:rPr>
          <w:rFonts w:eastAsia="ヒラギノ角ゴ Pro W3"/>
          <w:b/>
          <w:color w:val="000000"/>
          <w:sz w:val="22"/>
          <w:lang w:val="en-CA"/>
        </w:rPr>
      </w:pPr>
      <w:r>
        <w:rPr>
          <w:rFonts w:eastAsia="ヒラギノ角ゴ Pro W3"/>
          <w:b/>
          <w:color w:val="000000"/>
          <w:sz w:val="22"/>
          <w:lang w:val="en-GB"/>
        </w:rPr>
        <w:t xml:space="preserve">For </w:t>
      </w:r>
      <w:r w:rsidRPr="005834EB">
        <w:rPr>
          <w:rFonts w:eastAsia="ヒラギノ角ゴ Pro W3"/>
          <w:b/>
          <w:color w:val="000000"/>
          <w:sz w:val="22"/>
          <w:lang w:val="en-GB"/>
        </w:rPr>
        <w:t xml:space="preserve">more information visit </w:t>
      </w:r>
      <w:hyperlink r:id="rId9" w:history="1">
        <w:r w:rsidR="00105861" w:rsidRPr="00105861">
          <w:rPr>
            <w:rStyle w:val="Hyperlink"/>
            <w:rFonts w:eastAsia="ヒラギノ角ゴ Pro W3"/>
            <w:b/>
            <w:sz w:val="22"/>
            <w:lang w:val="en-GB"/>
          </w:rPr>
          <w:t>http://dbtvancouver.com/workshops/2015jan</w:t>
        </w:r>
      </w:hyperlink>
    </w:p>
    <w:p w:rsidR="005834EB" w:rsidRPr="005834EB" w:rsidRDefault="006D38D8" w:rsidP="005834EB">
      <w:pPr>
        <w:spacing w:line="276" w:lineRule="auto"/>
        <w:jc w:val="center"/>
        <w:rPr>
          <w:rFonts w:eastAsia="ヒラギノ角ゴ Pro W3"/>
          <w:color w:val="000000"/>
          <w:sz w:val="22"/>
          <w:lang w:val="en-GB"/>
        </w:rPr>
      </w:pPr>
      <w:r>
        <w:rPr>
          <w:rFonts w:eastAsia="ヒラギノ角ゴ Pro W3"/>
          <w:b/>
          <w:noProof/>
          <w:color w:val="000000"/>
          <w:sz w:val="22"/>
          <w:lang w:val="en-CA" w:eastAsia="en-CA"/>
        </w:rPr>
        <mc:AlternateContent>
          <mc:Choice Requires="wps">
            <w:drawing>
              <wp:anchor distT="0" distB="0" distL="114300" distR="114300" simplePos="0" relativeHeight="251664384" behindDoc="0" locked="0" layoutInCell="1" allowOverlap="1" wp14:anchorId="0A2E71F6" wp14:editId="32D69873">
                <wp:simplePos x="0" y="0"/>
                <wp:positionH relativeFrom="column">
                  <wp:posOffset>40005</wp:posOffset>
                </wp:positionH>
                <wp:positionV relativeFrom="paragraph">
                  <wp:posOffset>183515</wp:posOffset>
                </wp:positionV>
                <wp:extent cx="3429000" cy="151066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1510665"/>
                        </a:xfrm>
                        <a:prstGeom prst="rect">
                          <a:avLst/>
                        </a:prstGeom>
                        <a:solidFill>
                          <a:sysClr val="window" lastClr="FFFFFF">
                            <a:lumMod val="8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834EB" w:rsidRPr="006C56EC" w:rsidRDefault="005834EB" w:rsidP="005834EB">
                            <w:pPr>
                              <w:tabs>
                                <w:tab w:val="right" w:pos="5040"/>
                              </w:tabs>
                              <w:spacing w:after="120"/>
                              <w:rPr>
                                <w:b/>
                                <w:szCs w:val="22"/>
                              </w:rPr>
                            </w:pPr>
                            <w:r w:rsidRPr="006C56EC">
                              <w:rPr>
                                <w:b/>
                                <w:szCs w:val="22"/>
                              </w:rPr>
                              <w:t xml:space="preserve">Registration Fee </w:t>
                            </w:r>
                            <w:r w:rsidRPr="006C56EC">
                              <w:rPr>
                                <w:b/>
                                <w:szCs w:val="22"/>
                              </w:rPr>
                              <w:tab/>
                              <w:t xml:space="preserve">(registration closes </w:t>
                            </w:r>
                            <w:r w:rsidR="005B5193">
                              <w:rPr>
                                <w:b/>
                                <w:szCs w:val="22"/>
                              </w:rPr>
                              <w:t>January 19</w:t>
                            </w:r>
                            <w:r w:rsidRPr="00EA79D8">
                              <w:rPr>
                                <w:b/>
                                <w:szCs w:val="22"/>
                                <w:vertAlign w:val="superscript"/>
                              </w:rPr>
                              <w:t>th</w:t>
                            </w:r>
                            <w:r w:rsidRPr="006C56EC">
                              <w:rPr>
                                <w:b/>
                                <w:szCs w:val="22"/>
                              </w:rPr>
                              <w:t>)</w:t>
                            </w:r>
                          </w:p>
                          <w:p w:rsidR="005834EB" w:rsidRPr="00BF3B29" w:rsidRDefault="005834EB" w:rsidP="005834EB">
                            <w:pPr>
                              <w:tabs>
                                <w:tab w:val="right" w:pos="5040"/>
                              </w:tabs>
                              <w:rPr>
                                <w:u w:val="single"/>
                              </w:rPr>
                            </w:pPr>
                            <w:r w:rsidRPr="00280F56">
                              <w:rPr>
                                <w:b/>
                                <w:u w:val="single"/>
                              </w:rPr>
                              <w:t>Early Bird</w:t>
                            </w:r>
                            <w:r>
                              <w:rPr>
                                <w:u w:val="single"/>
                              </w:rPr>
                              <w:tab/>
                              <w:t xml:space="preserve"> (October 14</w:t>
                            </w:r>
                            <w:r w:rsidRPr="00BF3B29">
                              <w:rPr>
                                <w:u w:val="single"/>
                                <w:vertAlign w:val="superscript"/>
                              </w:rPr>
                              <w:t>th</w:t>
                            </w:r>
                            <w:r w:rsidRPr="00BF3B29">
                              <w:rPr>
                                <w:u w:val="single"/>
                              </w:rPr>
                              <w:t xml:space="preserve"> – </w:t>
                            </w:r>
                            <w:r>
                              <w:rPr>
                                <w:u w:val="single"/>
                              </w:rPr>
                              <w:t>December 29</w:t>
                            </w:r>
                            <w:r w:rsidRPr="00EA79D8">
                              <w:rPr>
                                <w:u w:val="single"/>
                                <w:vertAlign w:val="superscript"/>
                              </w:rPr>
                              <w:t>th</w:t>
                            </w:r>
                            <w:r>
                              <w:rPr>
                                <w:u w:val="single"/>
                              </w:rPr>
                              <w:t>)</w:t>
                            </w:r>
                          </w:p>
                          <w:p w:rsidR="005834EB" w:rsidRPr="00BF3B29" w:rsidRDefault="005834EB" w:rsidP="005834EB">
                            <w:pPr>
                              <w:tabs>
                                <w:tab w:val="right" w:pos="5040"/>
                              </w:tabs>
                            </w:pPr>
                            <w:r w:rsidRPr="00BF3B29">
                              <w:t xml:space="preserve">Full-Time Student *    </w:t>
                            </w:r>
                            <w:r>
                              <w:tab/>
                              <w:t>$170 + $8.50</w:t>
                            </w:r>
                            <w:r w:rsidRPr="00BF3B29">
                              <w:t xml:space="preserve"> (GST) = </w:t>
                            </w:r>
                            <w:r>
                              <w:t>$178.50</w:t>
                            </w:r>
                          </w:p>
                          <w:p w:rsidR="005834EB" w:rsidRPr="00280F56" w:rsidRDefault="005834EB" w:rsidP="005834EB">
                            <w:pPr>
                              <w:tabs>
                                <w:tab w:val="right" w:pos="5040"/>
                              </w:tabs>
                            </w:pPr>
                            <w:r w:rsidRPr="00BF3B29">
                              <w:t>Prof</w:t>
                            </w:r>
                            <w:r>
                              <w:t xml:space="preserve">essional </w:t>
                            </w:r>
                            <w:r>
                              <w:tab/>
                              <w:t>$320 + $16 (GST) = $336</w:t>
                            </w:r>
                            <w:r w:rsidRPr="00BF3B29">
                              <w:t>.00</w:t>
                            </w:r>
                          </w:p>
                          <w:p w:rsidR="005834EB" w:rsidRPr="00BF3B29" w:rsidRDefault="005834EB" w:rsidP="005834EB">
                            <w:pPr>
                              <w:tabs>
                                <w:tab w:val="right" w:pos="5040"/>
                              </w:tabs>
                              <w:rPr>
                                <w:u w:val="single"/>
                              </w:rPr>
                            </w:pPr>
                            <w:r w:rsidRPr="00280F56">
                              <w:rPr>
                                <w:b/>
                                <w:u w:val="single"/>
                              </w:rPr>
                              <w:t>Regular Registration</w:t>
                            </w:r>
                            <w:r>
                              <w:rPr>
                                <w:u w:val="single"/>
                              </w:rPr>
                              <w:t xml:space="preserve"> </w:t>
                            </w:r>
                            <w:r>
                              <w:rPr>
                                <w:u w:val="single"/>
                              </w:rPr>
                              <w:tab/>
                            </w:r>
                            <w:r w:rsidRPr="00BF3B29">
                              <w:rPr>
                                <w:u w:val="single"/>
                              </w:rPr>
                              <w:t>(</w:t>
                            </w:r>
                            <w:r>
                              <w:rPr>
                                <w:u w:val="single"/>
                              </w:rPr>
                              <w:t>December 30</w:t>
                            </w:r>
                            <w:r w:rsidRPr="00EA79D8">
                              <w:rPr>
                                <w:u w:val="single"/>
                                <w:vertAlign w:val="superscript"/>
                              </w:rPr>
                              <w:t>th</w:t>
                            </w:r>
                            <w:r>
                              <w:rPr>
                                <w:u w:val="single"/>
                              </w:rPr>
                              <w:t xml:space="preserve"> </w:t>
                            </w:r>
                            <w:r w:rsidRPr="00BF3B29">
                              <w:rPr>
                                <w:u w:val="single"/>
                              </w:rPr>
                              <w:t xml:space="preserve">– </w:t>
                            </w:r>
                            <w:r>
                              <w:rPr>
                                <w:u w:val="single"/>
                              </w:rPr>
                              <w:t>January 16</w:t>
                            </w:r>
                            <w:r w:rsidRPr="00BF3B29">
                              <w:rPr>
                                <w:u w:val="single"/>
                                <w:vertAlign w:val="superscript"/>
                              </w:rPr>
                              <w:t>th</w:t>
                            </w:r>
                            <w:r>
                              <w:rPr>
                                <w:u w:val="single"/>
                              </w:rPr>
                              <w:t>)</w:t>
                            </w:r>
                          </w:p>
                          <w:p w:rsidR="005834EB" w:rsidRPr="00BF3B29" w:rsidRDefault="005834EB" w:rsidP="005834EB">
                            <w:pPr>
                              <w:tabs>
                                <w:tab w:val="right" w:pos="5040"/>
                              </w:tabs>
                            </w:pPr>
                            <w:r>
                              <w:t>Full-Time Student *</w:t>
                            </w:r>
                            <w:r>
                              <w:tab/>
                              <w:t>$190 + $9.50 (GST) = $199.</w:t>
                            </w:r>
                            <w:r w:rsidRPr="00BF3B29">
                              <w:t>5</w:t>
                            </w:r>
                            <w:r>
                              <w:t>0</w:t>
                            </w:r>
                          </w:p>
                          <w:p w:rsidR="005834EB" w:rsidRPr="00BF3B29" w:rsidRDefault="005834EB" w:rsidP="005834EB">
                            <w:pPr>
                              <w:tabs>
                                <w:tab w:val="right" w:pos="5040"/>
                              </w:tabs>
                            </w:pPr>
                            <w:r>
                              <w:t xml:space="preserve">Professional </w:t>
                            </w:r>
                            <w:r>
                              <w:tab/>
                              <w:t>$370 + $18.50 (GST) = $388.</w:t>
                            </w:r>
                            <w:r w:rsidRPr="00BF3B29">
                              <w:t>5</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left:0;text-align:left;margin-left:3.15pt;margin-top:14.45pt;width:270pt;height:118.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" fillcolor="#d9d9d9" stroked="f">
                <v:textbox>
                  <w:txbxContent>
                    <w:p w:rsidR="005834EB" w:rsidRPr="006C56EC" w:rsidRDefault="005834EB" w:rsidP="005834EB">
                      <w:pPr>
                        <w:tabs>
                          <w:tab w:val="right" w:pos="5040"/>
                        </w:tabs>
                        <w:spacing w:after="120"/>
                        <w:rPr>
                          <w:b/>
                          <w:szCs w:val="22"/>
                        </w:rPr>
                      </w:pPr>
                      <w:r w:rsidRPr="006C56EC">
                        <w:rPr>
                          <w:b/>
                          <w:szCs w:val="22"/>
                        </w:rPr>
                        <w:t xml:space="preserve">Registration Fee </w:t>
                      </w:r>
                      <w:r w:rsidRPr="006C56EC">
                        <w:rPr>
                          <w:b/>
                          <w:szCs w:val="22"/>
                        </w:rPr>
                        <w:tab/>
                        <w:t xml:space="preserve">(registration closes </w:t>
                      </w:r>
                      <w:r w:rsidR="005B5193">
                        <w:rPr>
                          <w:b/>
                          <w:szCs w:val="22"/>
                        </w:rPr>
                        <w:t>January 19</w:t>
                      </w:r>
                      <w:r w:rsidRPr="00EA79D8">
                        <w:rPr>
                          <w:b/>
                          <w:szCs w:val="22"/>
                          <w:vertAlign w:val="superscript"/>
                        </w:rPr>
                        <w:t>th</w:t>
                      </w:r>
                      <w:r w:rsidRPr="006C56EC">
                        <w:rPr>
                          <w:b/>
                          <w:szCs w:val="22"/>
                        </w:rPr>
                        <w:t>)</w:t>
                      </w:r>
                    </w:p>
                    <w:p w:rsidR="005834EB" w:rsidRPr="00BF3B29" w:rsidRDefault="005834EB" w:rsidP="005834EB">
                      <w:pPr>
                        <w:tabs>
                          <w:tab w:val="right" w:pos="5040"/>
                        </w:tabs>
                        <w:rPr>
                          <w:u w:val="single"/>
                        </w:rPr>
                      </w:pPr>
                      <w:r w:rsidRPr="00280F56">
                        <w:rPr>
                          <w:b/>
                          <w:u w:val="single"/>
                        </w:rPr>
                        <w:t>Early Bird</w:t>
                      </w:r>
                      <w:r>
                        <w:rPr>
                          <w:u w:val="single"/>
                        </w:rPr>
                        <w:tab/>
                        <w:t xml:space="preserve"> (October 14</w:t>
                      </w:r>
                      <w:r w:rsidRPr="00BF3B29">
                        <w:rPr>
                          <w:u w:val="single"/>
                          <w:vertAlign w:val="superscript"/>
                        </w:rPr>
                        <w:t>th</w:t>
                      </w:r>
                      <w:r w:rsidRPr="00BF3B29">
                        <w:rPr>
                          <w:u w:val="single"/>
                        </w:rPr>
                        <w:t xml:space="preserve"> – </w:t>
                      </w:r>
                      <w:r>
                        <w:rPr>
                          <w:u w:val="single"/>
                        </w:rPr>
                        <w:t>December 29</w:t>
                      </w:r>
                      <w:r w:rsidRPr="00EA79D8">
                        <w:rPr>
                          <w:u w:val="single"/>
                          <w:vertAlign w:val="superscript"/>
                        </w:rPr>
                        <w:t>th</w:t>
                      </w:r>
                      <w:r>
                        <w:rPr>
                          <w:u w:val="single"/>
                        </w:rPr>
                        <w:t>)</w:t>
                      </w:r>
                    </w:p>
                    <w:p w:rsidR="005834EB" w:rsidRPr="00BF3B29" w:rsidRDefault="005834EB" w:rsidP="005834EB">
                      <w:pPr>
                        <w:tabs>
                          <w:tab w:val="right" w:pos="5040"/>
                        </w:tabs>
                      </w:pPr>
                      <w:r w:rsidRPr="00BF3B29">
                        <w:t xml:space="preserve">Full-Time Student *    </w:t>
                      </w:r>
                      <w:r>
                        <w:tab/>
                        <w:t>$170 + $8.50</w:t>
                      </w:r>
                      <w:r w:rsidRPr="00BF3B29">
                        <w:t xml:space="preserve"> (GST) = </w:t>
                      </w:r>
                      <w:r>
                        <w:t>$178.50</w:t>
                      </w:r>
                    </w:p>
                    <w:p w:rsidR="005834EB" w:rsidRPr="00280F56" w:rsidRDefault="005834EB" w:rsidP="005834EB">
                      <w:pPr>
                        <w:tabs>
                          <w:tab w:val="right" w:pos="5040"/>
                        </w:tabs>
                      </w:pPr>
                      <w:r w:rsidRPr="00BF3B29">
                        <w:t>Prof</w:t>
                      </w:r>
                      <w:r>
                        <w:t xml:space="preserve">essional </w:t>
                      </w:r>
                      <w:r>
                        <w:tab/>
                        <w:t>$320 + $16 (GST) = $336</w:t>
                      </w:r>
                      <w:r w:rsidRPr="00BF3B29">
                        <w:t>.00</w:t>
                      </w:r>
                    </w:p>
                    <w:p w:rsidR="005834EB" w:rsidRPr="00BF3B29" w:rsidRDefault="005834EB" w:rsidP="005834EB">
                      <w:pPr>
                        <w:tabs>
                          <w:tab w:val="right" w:pos="5040"/>
                        </w:tabs>
                        <w:rPr>
                          <w:u w:val="single"/>
                        </w:rPr>
                      </w:pPr>
                      <w:r w:rsidRPr="00280F56">
                        <w:rPr>
                          <w:b/>
                          <w:u w:val="single"/>
                        </w:rPr>
                        <w:t>Regular Registration</w:t>
                      </w:r>
                      <w:r>
                        <w:rPr>
                          <w:u w:val="single"/>
                        </w:rPr>
                        <w:t xml:space="preserve"> </w:t>
                      </w:r>
                      <w:r>
                        <w:rPr>
                          <w:u w:val="single"/>
                        </w:rPr>
                        <w:tab/>
                      </w:r>
                      <w:r w:rsidRPr="00BF3B29">
                        <w:rPr>
                          <w:u w:val="single"/>
                        </w:rPr>
                        <w:t>(</w:t>
                      </w:r>
                      <w:r>
                        <w:rPr>
                          <w:u w:val="single"/>
                        </w:rPr>
                        <w:t>December 30</w:t>
                      </w:r>
                      <w:r w:rsidRPr="00EA79D8">
                        <w:rPr>
                          <w:u w:val="single"/>
                          <w:vertAlign w:val="superscript"/>
                        </w:rPr>
                        <w:t>th</w:t>
                      </w:r>
                      <w:r>
                        <w:rPr>
                          <w:u w:val="single"/>
                        </w:rPr>
                        <w:t xml:space="preserve"> </w:t>
                      </w:r>
                      <w:r w:rsidRPr="00BF3B29">
                        <w:rPr>
                          <w:u w:val="single"/>
                        </w:rPr>
                        <w:t xml:space="preserve">– </w:t>
                      </w:r>
                      <w:r>
                        <w:rPr>
                          <w:u w:val="single"/>
                        </w:rPr>
                        <w:t>January 16</w:t>
                      </w:r>
                      <w:r w:rsidRPr="00BF3B29">
                        <w:rPr>
                          <w:u w:val="single"/>
                          <w:vertAlign w:val="superscript"/>
                        </w:rPr>
                        <w:t>th</w:t>
                      </w:r>
                      <w:r>
                        <w:rPr>
                          <w:u w:val="single"/>
                        </w:rPr>
                        <w:t>)</w:t>
                      </w:r>
                    </w:p>
                    <w:p w:rsidR="005834EB" w:rsidRPr="00BF3B29" w:rsidRDefault="005834EB" w:rsidP="005834EB">
                      <w:pPr>
                        <w:tabs>
                          <w:tab w:val="right" w:pos="5040"/>
                        </w:tabs>
                      </w:pPr>
                      <w:r>
                        <w:t>Full-Time Student *</w:t>
                      </w:r>
                      <w:r>
                        <w:tab/>
                        <w:t>$190 + $9.50 (GST) = $199.</w:t>
                      </w:r>
                      <w:r w:rsidRPr="00BF3B29">
                        <w:t>5</w:t>
                      </w:r>
                      <w:r>
                        <w:t>0</w:t>
                      </w:r>
                    </w:p>
                    <w:p w:rsidR="005834EB" w:rsidRPr="00BF3B29" w:rsidRDefault="005834EB" w:rsidP="005834EB">
                      <w:pPr>
                        <w:tabs>
                          <w:tab w:val="right" w:pos="5040"/>
                        </w:tabs>
                      </w:pPr>
                      <w:r>
                        <w:t xml:space="preserve">Professional </w:t>
                      </w:r>
                      <w:r>
                        <w:tab/>
                        <w:t>$370 + $18.50 (GST) = $388.</w:t>
                      </w:r>
                      <w:r w:rsidRPr="00BF3B29">
                        <w:t>5</w:t>
                      </w:r>
                      <w:r>
                        <w:t>0</w:t>
                      </w:r>
                    </w:p>
                  </w:txbxContent>
                </v:textbox>
                <w10:wrap type="square"/>
              </v:shape>
            </w:pict>
          </mc:Fallback>
        </mc:AlternateContent>
      </w:r>
      <w:r w:rsidR="005834EB">
        <w:rPr>
          <w:rFonts w:eastAsia="ヒラギノ角ゴ Pro W3"/>
          <w:b/>
          <w:noProof/>
          <w:color w:val="000000"/>
          <w:sz w:val="22"/>
          <w:lang w:val="en-CA" w:eastAsia="en-CA"/>
        </w:rPr>
        <mc:AlternateContent>
          <mc:Choice Requires="wps">
            <w:drawing>
              <wp:anchor distT="0" distB="0" distL="114300" distR="114300" simplePos="0" relativeHeight="251665408" behindDoc="0" locked="0" layoutInCell="1" allowOverlap="1" wp14:anchorId="3F99E204" wp14:editId="0D8079D0">
                <wp:simplePos x="0" y="0"/>
                <wp:positionH relativeFrom="column">
                  <wp:posOffset>3675380</wp:posOffset>
                </wp:positionH>
                <wp:positionV relativeFrom="paragraph">
                  <wp:posOffset>87630</wp:posOffset>
                </wp:positionV>
                <wp:extent cx="3200400" cy="169799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200400" cy="1697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5834EB" w:rsidRPr="00BF3B29" w:rsidRDefault="005834EB" w:rsidP="005834EB">
                            <w:pPr>
                              <w:spacing w:after="120"/>
                            </w:pPr>
                            <w:r w:rsidRPr="00BF3B29">
                              <w:t>Workshop fees include handouts, morning sna</w:t>
                            </w:r>
                            <w:r>
                              <w:t>ck, lunch, and afternoon snack and CE certificate.</w:t>
                            </w:r>
                          </w:p>
                          <w:p w:rsidR="005834EB" w:rsidRPr="00BF3B29" w:rsidRDefault="005834EB" w:rsidP="005834EB">
                            <w:r w:rsidRPr="00BF3B29">
                              <w:t xml:space="preserve">* To </w:t>
                            </w:r>
                            <w:r w:rsidRPr="00233764">
                              <w:rPr>
                                <w:b/>
                              </w:rPr>
                              <w:t>receive the student rate</w:t>
                            </w:r>
                            <w:r w:rsidRPr="00BF3B29">
                              <w:t>, we require an email or fax confirmation from your supervisor or university department official (e.g., chair of the graduate program, chair of the department) of your student status. Your registration will not be processed without this confirmation of student status.</w:t>
                            </w:r>
                          </w:p>
                          <w:p w:rsidR="005834EB" w:rsidRDefault="005834EB" w:rsidP="0058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202" style="position:absolute;left:0;text-align:left;margin-left:289.4pt;margin-top:6.9pt;width:252pt;height:133.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" filled="f" stroked="f">
                <v:textbox>
                  <w:txbxContent>
                    <w:p w:rsidR="005834EB" w:rsidRPr="00BF3B29" w:rsidRDefault="005834EB" w:rsidP="005834EB">
                      <w:pPr>
                        <w:spacing w:after="120"/>
                      </w:pPr>
                      <w:r w:rsidRPr="00BF3B29">
                        <w:t>Workshop fees include handouts, morning sna</w:t>
                      </w:r>
                      <w:r>
                        <w:t>ck, lunch, and afternoon snack and CE certificate.</w:t>
                      </w:r>
                    </w:p>
                    <w:p w:rsidR="005834EB" w:rsidRPr="00BF3B29" w:rsidRDefault="005834EB" w:rsidP="005834EB">
                      <w:r w:rsidRPr="00BF3B29">
                        <w:t xml:space="preserve">* To </w:t>
                      </w:r>
                      <w:r w:rsidRPr="00233764">
                        <w:rPr>
                          <w:b/>
                        </w:rPr>
                        <w:t>receive the student rate</w:t>
                      </w:r>
                      <w:r w:rsidRPr="00BF3B29">
                        <w:t>, we require an email or fax confirmation from your supervisor or university department official (e.g., chair of the graduate program, chair of the department) of your student status. Your registration will not be processed without this confirmation of student status.</w:t>
                      </w:r>
                    </w:p>
                    <w:p w:rsidR="005834EB" w:rsidRDefault="005834EB" w:rsidP="005834EB"/>
                  </w:txbxContent>
                </v:textbox>
                <w10:wrap type="square"/>
              </v:shape>
            </w:pict>
          </mc:Fallback>
        </mc:AlternateContent>
      </w:r>
    </w:p>
    <w:p w:rsidR="005834EB" w:rsidRDefault="005834EB" w:rsidP="003305AD">
      <w:pPr>
        <w:spacing w:before="120"/>
        <w:rPr>
          <w:sz w:val="20"/>
          <w:szCs w:val="20"/>
        </w:rPr>
      </w:pPr>
    </w:p>
    <w:p w:rsidR="005834EB" w:rsidRPr="00BF3B29" w:rsidRDefault="005834EB" w:rsidP="005834EB">
      <w:pPr>
        <w:rPr>
          <w:rStyle w:val="Workshopbodyheading"/>
        </w:rPr>
      </w:pPr>
      <w:r w:rsidRPr="00830925">
        <w:rPr>
          <w:rFonts w:asciiTheme="minorHAnsi" w:hAnsiTheme="minorHAnsi" w:cstheme="minorHAnsi"/>
          <w:bCs/>
          <w:noProof/>
          <w:szCs w:val="22"/>
          <w:lang w:val="en-CA" w:eastAsia="en-CA"/>
        </w:rPr>
        <mc:AlternateContent>
          <mc:Choice Requires="wps">
            <w:drawing>
              <wp:anchor distT="0" distB="0" distL="114300" distR="114300" simplePos="0" relativeHeight="251667456" behindDoc="0" locked="0" layoutInCell="1" allowOverlap="1" wp14:anchorId="11753187" wp14:editId="57F9B6DF">
                <wp:simplePos x="0" y="0"/>
                <wp:positionH relativeFrom="column">
                  <wp:posOffset>3544570</wp:posOffset>
                </wp:positionH>
                <wp:positionV relativeFrom="paragraph">
                  <wp:posOffset>193040</wp:posOffset>
                </wp:positionV>
                <wp:extent cx="3314700" cy="1044575"/>
                <wp:effectExtent l="0" t="0" r="0" b="3175"/>
                <wp:wrapSquare wrapText="bothSides"/>
                <wp:docPr id="31" name="Text Box 31"/>
                <wp:cNvGraphicFramePr/>
                <a:graphic xmlns:a="http://schemas.openxmlformats.org/drawingml/2006/main">
                  <a:graphicData uri="http://schemas.microsoft.com/office/word/2010/wordprocessingShape">
                    <wps:wsp>
                      <wps:cNvSpPr txBox="1"/>
                      <wps:spPr>
                        <a:xfrm>
                          <a:off x="0" y="0"/>
                          <a:ext cx="3314700" cy="1044575"/>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834EB" w:rsidRDefault="005834EB" w:rsidP="005834EB">
                            <w:r w:rsidRPr="007C02D0">
                              <w:rPr>
                                <w:b/>
                              </w:rPr>
                              <w:t>Cancellation Policy</w:t>
                            </w:r>
                            <w:r>
                              <w:t xml:space="preserve">: DBTCV will provide refunds up to 14 days prior to a schedule workshop. </w:t>
                            </w:r>
                            <w:r w:rsidRPr="006C56EC">
                              <w:rPr>
                                <w:u w:val="single"/>
                              </w:rPr>
                              <w:t>Refunds will not be provided after January 12</w:t>
                            </w:r>
                            <w:r w:rsidRPr="006C56EC">
                              <w:rPr>
                                <w:u w:val="single"/>
                                <w:vertAlign w:val="superscript"/>
                              </w:rPr>
                              <w:t>th</w:t>
                            </w:r>
                            <w:r w:rsidRPr="006C56EC">
                              <w:rPr>
                                <w:u w:val="single"/>
                              </w:rPr>
                              <w:t xml:space="preserve">, 2014. </w:t>
                            </w:r>
                          </w:p>
                          <w:p w:rsidR="006D38D8" w:rsidRDefault="006D38D8" w:rsidP="005834EB">
                            <w:pPr>
                              <w:rPr>
                                <w:b/>
                              </w:rPr>
                            </w:pPr>
                          </w:p>
                          <w:p w:rsidR="005834EB" w:rsidRDefault="005834EB" w:rsidP="005834EB">
                            <w:r>
                              <w:rPr>
                                <w:b/>
                              </w:rPr>
                              <w:t>Refunds are subject to a $5</w:t>
                            </w:r>
                            <w:r w:rsidRPr="007C02D0">
                              <w:rPr>
                                <w:b/>
                              </w:rPr>
                              <w:t>0 administrative fee.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279.1pt;margin-top:15.2pt;width:261pt;height:8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" fillcolor="#d8d8d8 [2732]" stroked="f">
                <v:textbox>
                  <w:txbxContent>
                    <w:p w:rsidR="005834EB" w:rsidRDefault="005834EB" w:rsidP="005834EB">
                      <w:r w:rsidRPr="007C02D0">
                        <w:rPr>
                          <w:b/>
                        </w:rPr>
                        <w:t>Cancellation Policy</w:t>
                      </w:r>
                      <w:r>
                        <w:t xml:space="preserve">: DBTCV will provide refunds up to 14 days prior to a schedule workshop. </w:t>
                      </w:r>
                      <w:r w:rsidRPr="006C56EC">
                        <w:rPr>
                          <w:u w:val="single"/>
                        </w:rPr>
                        <w:t>Refunds will not be provided after January 12</w:t>
                      </w:r>
                      <w:r w:rsidRPr="006C56EC">
                        <w:rPr>
                          <w:u w:val="single"/>
                          <w:vertAlign w:val="superscript"/>
                        </w:rPr>
                        <w:t>th</w:t>
                      </w:r>
                      <w:r w:rsidRPr="006C56EC">
                        <w:rPr>
                          <w:u w:val="single"/>
                        </w:rPr>
                        <w:t xml:space="preserve">, 2014. </w:t>
                      </w:r>
                    </w:p>
                    <w:p w:rsidR="006D38D8" w:rsidRDefault="006D38D8" w:rsidP="005834EB">
                      <w:pPr>
                        <w:rPr>
                          <w:b/>
                        </w:rPr>
                      </w:pPr>
                    </w:p>
                    <w:p w:rsidR="005834EB" w:rsidRDefault="005834EB" w:rsidP="005834EB">
                      <w:r>
                        <w:rPr>
                          <w:b/>
                        </w:rPr>
                        <w:t>Refunds are subject to a $5</w:t>
                      </w:r>
                      <w:r w:rsidRPr="007C02D0">
                        <w:rPr>
                          <w:b/>
                        </w:rPr>
                        <w:t>0 administrative fee.</w:t>
                      </w:r>
                      <w:r>
                        <w:t xml:space="preserve"> </w:t>
                      </w:r>
                    </w:p>
                  </w:txbxContent>
                </v:textbox>
                <w10:wrap type="square"/>
              </v:shape>
            </w:pict>
          </mc:Fallback>
        </mc:AlternateContent>
      </w:r>
      <w:r w:rsidRPr="00830925">
        <w:rPr>
          <w:rStyle w:val="Workshopbodyheading"/>
          <w:rFonts w:asciiTheme="minorHAnsi" w:hAnsiTheme="minorHAnsi" w:cstheme="minorHAnsi"/>
        </w:rPr>
        <w:t>to register</w:t>
      </w:r>
      <w:r w:rsidRPr="00BF3B29">
        <w:rPr>
          <w:rStyle w:val="Workshopbodyheading"/>
        </w:rPr>
        <w:t xml:space="preserve">: </w:t>
      </w:r>
    </w:p>
    <w:p w:rsidR="005834EB" w:rsidRPr="00CC36D5" w:rsidRDefault="005834EB" w:rsidP="005834EB">
      <w:pPr>
        <w:rPr>
          <w:rStyle w:val="Workshopbodyheading"/>
          <w:b w:val="0"/>
          <w:caps w:val="0"/>
        </w:rPr>
      </w:pPr>
      <w:r w:rsidRPr="008A7508">
        <w:rPr>
          <w:rStyle w:val="Workshopbodyheading"/>
          <w:rFonts w:ascii="Garamond" w:hAnsi="Garamond"/>
          <w:b w:val="0"/>
          <w:sz w:val="24"/>
          <w:szCs w:val="24"/>
        </w:rPr>
        <w:t>1.</w:t>
      </w:r>
      <w:r w:rsidRPr="005834EB">
        <w:rPr>
          <w:rStyle w:val="Workshopbodyheading"/>
          <w:rFonts w:ascii="Garamond" w:hAnsi="Garamond"/>
          <w:sz w:val="24"/>
          <w:szCs w:val="24"/>
        </w:rPr>
        <w:t xml:space="preserve"> </w:t>
      </w:r>
      <w:r w:rsidRPr="005834EB">
        <w:rPr>
          <w:rStyle w:val="Workshopbodyheading"/>
          <w:rFonts w:ascii="Garamond" w:hAnsi="Garamond"/>
          <w:b w:val="0"/>
          <w:sz w:val="24"/>
          <w:szCs w:val="24"/>
        </w:rPr>
        <w:t>O</w:t>
      </w:r>
      <w:r w:rsidRPr="005834EB">
        <w:rPr>
          <w:rStyle w:val="Workshopbodyheading"/>
          <w:rFonts w:ascii="Garamond" w:hAnsi="Garamond"/>
          <w:b w:val="0"/>
          <w:caps w:val="0"/>
          <w:sz w:val="24"/>
          <w:szCs w:val="24"/>
        </w:rPr>
        <w:t xml:space="preserve">nline at </w:t>
      </w:r>
      <w:hyperlink r:id="rId10" w:history="1">
        <w:r w:rsidRPr="00830925">
          <w:rPr>
            <w:rStyle w:val="Hyperlink"/>
          </w:rPr>
          <w:t>www.dbtvancouver.com/workshops</w:t>
        </w:r>
      </w:hyperlink>
    </w:p>
    <w:p w:rsidR="005834EB" w:rsidRPr="00F91539" w:rsidRDefault="005834EB" w:rsidP="005834EB">
      <w:pPr>
        <w:rPr>
          <w:bCs/>
          <w:szCs w:val="22"/>
        </w:rPr>
      </w:pPr>
      <w:r w:rsidRPr="00F91539">
        <w:rPr>
          <w:bCs/>
          <w:szCs w:val="22"/>
        </w:rPr>
        <w:t xml:space="preserve">2. Or </w:t>
      </w:r>
      <w:r w:rsidRPr="00F91539">
        <w:rPr>
          <w:b/>
          <w:bCs/>
          <w:szCs w:val="22"/>
        </w:rPr>
        <w:t xml:space="preserve">mail, fax, or email </w:t>
      </w:r>
      <w:r>
        <w:rPr>
          <w:b/>
          <w:bCs/>
          <w:szCs w:val="22"/>
        </w:rPr>
        <w:t xml:space="preserve">this page </w:t>
      </w:r>
      <w:r w:rsidRPr="00F91539">
        <w:rPr>
          <w:bCs/>
          <w:szCs w:val="22"/>
        </w:rPr>
        <w:t xml:space="preserve">to: </w:t>
      </w:r>
    </w:p>
    <w:p w:rsidR="005834EB" w:rsidRPr="00F91539" w:rsidRDefault="005834EB" w:rsidP="005834EB">
      <w:pPr>
        <w:tabs>
          <w:tab w:val="center" w:pos="5400"/>
        </w:tabs>
        <w:ind w:left="288"/>
        <w:rPr>
          <w:szCs w:val="22"/>
          <w:lang w:val="en-CA"/>
        </w:rPr>
      </w:pPr>
      <w:r w:rsidRPr="00F91539">
        <w:rPr>
          <w:szCs w:val="22"/>
          <w:lang w:val="en-CA"/>
        </w:rPr>
        <w:t>DBT Centre of Vancouver</w:t>
      </w:r>
      <w:r>
        <w:rPr>
          <w:szCs w:val="22"/>
          <w:lang w:val="en-CA"/>
        </w:rPr>
        <w:tab/>
      </w:r>
    </w:p>
    <w:p w:rsidR="005834EB" w:rsidRPr="00F91539" w:rsidRDefault="005834EB" w:rsidP="005834EB">
      <w:pPr>
        <w:ind w:left="288"/>
        <w:rPr>
          <w:szCs w:val="22"/>
          <w:lang w:val="en-CA"/>
        </w:rPr>
      </w:pPr>
      <w:r w:rsidRPr="00F91539">
        <w:rPr>
          <w:szCs w:val="22"/>
          <w:lang w:val="en-CA"/>
        </w:rPr>
        <w:t>Suite 1040, 1200 Burrard St</w:t>
      </w:r>
    </w:p>
    <w:p w:rsidR="005834EB" w:rsidRPr="00F91539" w:rsidRDefault="005834EB" w:rsidP="005834EB">
      <w:pPr>
        <w:ind w:left="288"/>
        <w:rPr>
          <w:szCs w:val="22"/>
          <w:lang w:val="en-CA"/>
        </w:rPr>
      </w:pPr>
      <w:r w:rsidRPr="00F91539">
        <w:rPr>
          <w:szCs w:val="22"/>
          <w:lang w:val="en-CA"/>
        </w:rPr>
        <w:t>Vancouver BC V6Z 2C7</w:t>
      </w:r>
    </w:p>
    <w:p w:rsidR="005834EB" w:rsidRDefault="005834EB" w:rsidP="005834EB">
      <w:pPr>
        <w:ind w:left="288"/>
        <w:rPr>
          <w:szCs w:val="22"/>
          <w:lang w:val="en-CA"/>
        </w:rPr>
      </w:pPr>
      <w:r w:rsidRPr="00F91539">
        <w:rPr>
          <w:szCs w:val="22"/>
          <w:lang w:val="en-CA"/>
        </w:rPr>
        <w:t xml:space="preserve">Fax: 604.569.1230 </w:t>
      </w:r>
      <w:r w:rsidRPr="009833A5">
        <w:rPr>
          <w:b/>
          <w:szCs w:val="22"/>
          <w:lang w:val="en-CA"/>
        </w:rPr>
        <w:t>PH: 604-569-1156</w:t>
      </w:r>
    </w:p>
    <w:p w:rsidR="005834EB" w:rsidRPr="00BB5FE2" w:rsidRDefault="005834EB" w:rsidP="005834EB">
      <w:pPr>
        <w:ind w:left="288"/>
        <w:rPr>
          <w:szCs w:val="22"/>
          <w:lang w:val="en-CA"/>
        </w:rPr>
      </w:pPr>
      <w:r w:rsidRPr="00F91539">
        <w:rPr>
          <w:szCs w:val="22"/>
          <w:lang w:val="en-CA"/>
        </w:rPr>
        <w:t xml:space="preserve">Email: </w:t>
      </w:r>
      <w:hyperlink r:id="rId11" w:history="1">
        <w:r w:rsidRPr="00744327">
          <w:rPr>
            <w:rStyle w:val="Hyperlink"/>
            <w:szCs w:val="22"/>
            <w:lang w:val="en-CA"/>
          </w:rPr>
          <w:t>info@dbtvancouver.com</w:t>
        </w:r>
      </w:hyperlink>
    </w:p>
    <w:p w:rsidR="005834EB" w:rsidRPr="00830925" w:rsidRDefault="005834EB" w:rsidP="005834EB">
      <w:pPr>
        <w:pBdr>
          <w:bottom w:val="single" w:sz="4" w:space="1" w:color="auto"/>
        </w:pBdr>
        <w:spacing w:before="240"/>
        <w:rPr>
          <w:rFonts w:asciiTheme="minorHAnsi" w:hAnsiTheme="minorHAnsi" w:cstheme="minorHAnsi"/>
          <w:b/>
          <w:sz w:val="28"/>
          <w:szCs w:val="28"/>
          <w:lang w:val="en-CA"/>
        </w:rPr>
      </w:pPr>
      <w:r w:rsidRPr="00830925">
        <w:rPr>
          <w:rFonts w:asciiTheme="minorHAnsi" w:hAnsiTheme="minorHAnsi" w:cstheme="minorHAnsi"/>
          <w:b/>
          <w:sz w:val="28"/>
          <w:szCs w:val="28"/>
          <w:lang w:val="en-CA"/>
        </w:rPr>
        <w:t xml:space="preserve">PERSONAL INFORMATION </w:t>
      </w:r>
    </w:p>
    <w:tbl>
      <w:tblPr>
        <w:tblStyle w:val="TableGrid"/>
        <w:tblW w:w="10800" w:type="dxa"/>
        <w:tblInd w:w="10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70"/>
        <w:gridCol w:w="450"/>
        <w:gridCol w:w="1530"/>
        <w:gridCol w:w="450"/>
        <w:gridCol w:w="990"/>
        <w:gridCol w:w="2610"/>
        <w:gridCol w:w="3600"/>
      </w:tblGrid>
      <w:tr w:rsidR="005834EB" w:rsidRPr="002544DD" w:rsidTr="00A9112A">
        <w:trPr>
          <w:trHeight w:val="471"/>
        </w:trPr>
        <w:tc>
          <w:tcPr>
            <w:tcW w:w="1620" w:type="dxa"/>
            <w:gridSpan w:val="2"/>
            <w:vAlign w:val="bottom"/>
          </w:tcPr>
          <w:p w:rsidR="005834EB" w:rsidRPr="002544DD" w:rsidRDefault="005834EB" w:rsidP="00A9112A">
            <w:pPr>
              <w:rPr>
                <w:rFonts w:ascii="Garamond" w:hAnsi="Garamond"/>
                <w:lang w:val="en-CA"/>
              </w:rPr>
            </w:pPr>
            <w:r>
              <w:rPr>
                <w:rFonts w:ascii="Garamond" w:hAnsi="Garamond"/>
                <w:lang w:val="en-CA"/>
              </w:rPr>
              <w:t>Name</w:t>
            </w:r>
            <w:r w:rsidRPr="002544DD">
              <w:rPr>
                <w:rFonts w:ascii="Garamond" w:hAnsi="Garamond"/>
                <w:lang w:val="en-CA"/>
              </w:rPr>
              <w:t xml:space="preserve">: </w:t>
            </w:r>
          </w:p>
        </w:tc>
        <w:tc>
          <w:tcPr>
            <w:tcW w:w="9180" w:type="dxa"/>
            <w:gridSpan w:val="5"/>
            <w:vAlign w:val="bottom"/>
          </w:tcPr>
          <w:p w:rsidR="005834EB" w:rsidRPr="002544DD" w:rsidRDefault="005834EB" w:rsidP="00A9112A">
            <w:pPr>
              <w:rPr>
                <w:rFonts w:ascii="Garamond" w:hAnsi="Garamond"/>
                <w:lang w:val="en-CA"/>
              </w:rPr>
            </w:pPr>
            <w:r w:rsidRPr="002544DD">
              <w:rPr>
                <w:lang w:val="en-CA"/>
              </w:rPr>
              <w:fldChar w:fldCharType="begin">
                <w:ffData>
                  <w:name w:val="Text1"/>
                  <w:enabled/>
                  <w:calcOnExit w:val="0"/>
                  <w:textInput/>
                </w:ffData>
              </w:fldChar>
            </w:r>
            <w:bookmarkStart w:id="0" w:name="Text1"/>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0"/>
          </w:p>
        </w:tc>
      </w:tr>
      <w:tr w:rsidR="005834EB" w:rsidRPr="002544DD" w:rsidTr="00A9112A">
        <w:trPr>
          <w:trHeight w:val="471"/>
        </w:trPr>
        <w:tc>
          <w:tcPr>
            <w:tcW w:w="1620" w:type="dxa"/>
            <w:gridSpan w:val="2"/>
            <w:vAlign w:val="bottom"/>
          </w:tcPr>
          <w:p w:rsidR="005834EB" w:rsidRPr="002544DD" w:rsidRDefault="005834EB" w:rsidP="00A9112A">
            <w:pPr>
              <w:rPr>
                <w:rFonts w:ascii="Garamond" w:hAnsi="Garamond"/>
                <w:lang w:val="en-CA"/>
              </w:rPr>
            </w:pPr>
            <w:r>
              <w:rPr>
                <w:rFonts w:ascii="Garamond" w:hAnsi="Garamond"/>
                <w:lang w:val="en-CA"/>
              </w:rPr>
              <w:t xml:space="preserve">Street </w:t>
            </w:r>
            <w:r w:rsidRPr="002544DD">
              <w:rPr>
                <w:rFonts w:ascii="Garamond" w:hAnsi="Garamond"/>
                <w:lang w:val="en-CA"/>
              </w:rPr>
              <w:t>address:</w:t>
            </w:r>
          </w:p>
        </w:tc>
        <w:tc>
          <w:tcPr>
            <w:tcW w:w="9180" w:type="dxa"/>
            <w:gridSpan w:val="5"/>
            <w:vAlign w:val="bottom"/>
          </w:tcPr>
          <w:p w:rsidR="005834EB" w:rsidRPr="002544DD" w:rsidRDefault="005834EB" w:rsidP="00A9112A">
            <w:pPr>
              <w:rPr>
                <w:rFonts w:ascii="Garamond" w:hAnsi="Garamond"/>
                <w:lang w:val="en-CA"/>
              </w:rPr>
            </w:pPr>
            <w:r w:rsidRPr="002544DD">
              <w:rPr>
                <w:lang w:val="en-CA"/>
              </w:rPr>
              <w:fldChar w:fldCharType="begin">
                <w:ffData>
                  <w:name w:val="Text3"/>
                  <w:enabled/>
                  <w:calcOnExit w:val="0"/>
                  <w:textInput/>
                </w:ffData>
              </w:fldChar>
            </w:r>
            <w:bookmarkStart w:id="1" w:name="Text3"/>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1"/>
          </w:p>
        </w:tc>
      </w:tr>
      <w:tr w:rsidR="005834EB" w:rsidRPr="002544DD" w:rsidTr="00A9112A">
        <w:trPr>
          <w:trHeight w:val="471"/>
        </w:trPr>
        <w:tc>
          <w:tcPr>
            <w:tcW w:w="3600" w:type="dxa"/>
            <w:gridSpan w:val="4"/>
            <w:tcBorders>
              <w:top w:val="single" w:sz="4" w:space="0" w:color="auto"/>
              <w:right w:val="nil"/>
            </w:tcBorders>
            <w:vAlign w:val="bottom"/>
          </w:tcPr>
          <w:p w:rsidR="005834EB" w:rsidRPr="002544DD" w:rsidRDefault="005834EB" w:rsidP="00A9112A">
            <w:pPr>
              <w:rPr>
                <w:rFonts w:ascii="Garamond" w:hAnsi="Garamond"/>
                <w:lang w:val="en-CA"/>
              </w:rPr>
            </w:pPr>
            <w:r>
              <w:rPr>
                <w:rFonts w:ascii="Garamond" w:hAnsi="Garamond"/>
                <w:lang w:val="en-CA"/>
              </w:rPr>
              <w:t xml:space="preserve">City: </w:t>
            </w:r>
            <w:r>
              <w:rPr>
                <w:lang w:val="en-CA"/>
              </w:rPr>
              <w:fldChar w:fldCharType="begin">
                <w:ffData>
                  <w:name w:val="Text14"/>
                  <w:enabled/>
                  <w:calcOnExit w:val="0"/>
                  <w:textInput/>
                </w:ffData>
              </w:fldChar>
            </w:r>
            <w:bookmarkStart w:id="2" w:name="Text14"/>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2"/>
          </w:p>
        </w:tc>
        <w:tc>
          <w:tcPr>
            <w:tcW w:w="3600" w:type="dxa"/>
            <w:gridSpan w:val="2"/>
            <w:tcBorders>
              <w:top w:val="single" w:sz="4" w:space="0" w:color="auto"/>
              <w:left w:val="nil"/>
              <w:right w:val="nil"/>
            </w:tcBorders>
            <w:vAlign w:val="bottom"/>
          </w:tcPr>
          <w:p w:rsidR="005834EB" w:rsidRPr="002544DD" w:rsidRDefault="005834EB" w:rsidP="00A9112A">
            <w:pPr>
              <w:rPr>
                <w:rFonts w:ascii="Garamond" w:hAnsi="Garamond"/>
                <w:lang w:val="en-CA"/>
              </w:rPr>
            </w:pPr>
            <w:r>
              <w:rPr>
                <w:rFonts w:ascii="Garamond" w:hAnsi="Garamond"/>
                <w:lang w:val="en-CA"/>
              </w:rPr>
              <w:t xml:space="preserve">Prov./State: </w:t>
            </w:r>
            <w:r>
              <w:rPr>
                <w:lang w:val="en-CA"/>
              </w:rPr>
              <w:fldChar w:fldCharType="begin">
                <w:ffData>
                  <w:name w:val="Text15"/>
                  <w:enabled/>
                  <w:calcOnExit w:val="0"/>
                  <w:textInput/>
                </w:ffData>
              </w:fldChar>
            </w:r>
            <w:bookmarkStart w:id="3" w:name="Text15"/>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3"/>
          </w:p>
        </w:tc>
        <w:tc>
          <w:tcPr>
            <w:tcW w:w="3600" w:type="dxa"/>
            <w:tcBorders>
              <w:left w:val="nil"/>
            </w:tcBorders>
            <w:vAlign w:val="bottom"/>
          </w:tcPr>
          <w:p w:rsidR="005834EB" w:rsidRPr="002544DD" w:rsidRDefault="005834EB" w:rsidP="00A9112A">
            <w:pPr>
              <w:rPr>
                <w:rFonts w:ascii="Garamond" w:hAnsi="Garamond"/>
                <w:lang w:val="en-CA"/>
              </w:rPr>
            </w:pPr>
            <w:r>
              <w:rPr>
                <w:rFonts w:ascii="Garamond" w:hAnsi="Garamond"/>
                <w:lang w:val="en-CA"/>
              </w:rPr>
              <w:t xml:space="preserve">Postal Code/Zip: </w:t>
            </w:r>
            <w:r>
              <w:rPr>
                <w:lang w:val="en-CA"/>
              </w:rPr>
              <w:fldChar w:fldCharType="begin">
                <w:ffData>
                  <w:name w:val="Text16"/>
                  <w:enabled/>
                  <w:calcOnExit w:val="0"/>
                  <w:textInput/>
                </w:ffData>
              </w:fldChar>
            </w:r>
            <w:bookmarkStart w:id="4" w:name="Text16"/>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4"/>
          </w:p>
        </w:tc>
      </w:tr>
      <w:tr w:rsidR="005834EB" w:rsidRPr="002544DD" w:rsidTr="00A9112A">
        <w:trPr>
          <w:trHeight w:val="471"/>
        </w:trPr>
        <w:tc>
          <w:tcPr>
            <w:tcW w:w="1170" w:type="dxa"/>
            <w:vAlign w:val="bottom"/>
          </w:tcPr>
          <w:p w:rsidR="005834EB" w:rsidRPr="002544DD" w:rsidRDefault="005834EB" w:rsidP="00A9112A">
            <w:pPr>
              <w:rPr>
                <w:rFonts w:ascii="Garamond" w:hAnsi="Garamond"/>
                <w:lang w:val="en-CA"/>
              </w:rPr>
            </w:pPr>
            <w:r w:rsidRPr="002544DD">
              <w:rPr>
                <w:rFonts w:ascii="Garamond" w:hAnsi="Garamond"/>
                <w:lang w:val="en-CA"/>
              </w:rPr>
              <w:t>Phone:</w:t>
            </w:r>
          </w:p>
        </w:tc>
        <w:tc>
          <w:tcPr>
            <w:tcW w:w="2430" w:type="dxa"/>
            <w:gridSpan w:val="3"/>
            <w:vAlign w:val="bottom"/>
          </w:tcPr>
          <w:p w:rsidR="005834EB" w:rsidRPr="002544DD" w:rsidRDefault="005834EB" w:rsidP="00A9112A">
            <w:pPr>
              <w:rPr>
                <w:rFonts w:ascii="Garamond" w:hAnsi="Garamond"/>
                <w:lang w:val="en-CA"/>
              </w:rPr>
            </w:pPr>
            <w:r>
              <w:rPr>
                <w:lang w:val="en-CA"/>
              </w:rPr>
              <w:fldChar w:fldCharType="begin">
                <w:ffData>
                  <w:name w:val="Text19"/>
                  <w:enabled/>
                  <w:calcOnExit w:val="0"/>
                  <w:textInput/>
                </w:ffData>
              </w:fldChar>
            </w:r>
            <w:bookmarkStart w:id="5" w:name="Text19"/>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5"/>
          </w:p>
        </w:tc>
        <w:tc>
          <w:tcPr>
            <w:tcW w:w="990" w:type="dxa"/>
            <w:vAlign w:val="bottom"/>
          </w:tcPr>
          <w:p w:rsidR="005834EB" w:rsidRPr="002544DD" w:rsidRDefault="005834EB" w:rsidP="00A9112A">
            <w:pPr>
              <w:rPr>
                <w:rFonts w:ascii="Garamond" w:hAnsi="Garamond"/>
                <w:lang w:val="en-CA"/>
              </w:rPr>
            </w:pPr>
            <w:r>
              <w:rPr>
                <w:rFonts w:ascii="Garamond" w:hAnsi="Garamond"/>
                <w:lang w:val="en-CA"/>
              </w:rPr>
              <w:t>Email</w:t>
            </w:r>
            <w:r w:rsidRPr="002544DD">
              <w:rPr>
                <w:rFonts w:ascii="Garamond" w:hAnsi="Garamond"/>
                <w:lang w:val="en-CA"/>
              </w:rPr>
              <w:t>:</w:t>
            </w:r>
          </w:p>
        </w:tc>
        <w:tc>
          <w:tcPr>
            <w:tcW w:w="6210" w:type="dxa"/>
            <w:gridSpan w:val="2"/>
            <w:vAlign w:val="bottom"/>
          </w:tcPr>
          <w:p w:rsidR="005834EB" w:rsidRPr="002544DD" w:rsidRDefault="005834EB" w:rsidP="00A9112A">
            <w:pPr>
              <w:rPr>
                <w:rFonts w:ascii="Garamond" w:hAnsi="Garamond"/>
                <w:lang w:val="en-CA"/>
              </w:rPr>
            </w:pPr>
            <w:r w:rsidRPr="002544DD">
              <w:rPr>
                <w:lang w:val="en-CA"/>
              </w:rPr>
              <w:fldChar w:fldCharType="begin">
                <w:ffData>
                  <w:name w:val="Text5"/>
                  <w:enabled/>
                  <w:calcOnExit w:val="0"/>
                  <w:textInput/>
                </w:ffData>
              </w:fldChar>
            </w:r>
            <w:bookmarkStart w:id="6" w:name="Text5"/>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6"/>
          </w:p>
        </w:tc>
      </w:tr>
      <w:tr w:rsidR="005834EB" w:rsidRPr="002544DD" w:rsidTr="00A9112A">
        <w:trPr>
          <w:trHeight w:val="471"/>
        </w:trPr>
        <w:tc>
          <w:tcPr>
            <w:tcW w:w="10800" w:type="dxa"/>
            <w:gridSpan w:val="7"/>
            <w:vAlign w:val="center"/>
          </w:tcPr>
          <w:p w:rsidR="005834EB" w:rsidRPr="002544DD" w:rsidRDefault="00000E90" w:rsidP="00A9112A">
            <w:pPr>
              <w:rPr>
                <w:rFonts w:ascii="Garamond" w:hAnsi="Garamond"/>
                <w:lang w:val="en-CA"/>
              </w:rPr>
            </w:pPr>
            <w:sdt>
              <w:sdtPr>
                <w:id w:val="665898010"/>
                <w14:checkbox>
                  <w14:checked w14:val="0"/>
                  <w14:checkedState w14:val="2612" w14:font="MS Gothic"/>
                  <w14:uncheckedState w14:val="2610" w14:font="MS Gothic"/>
                </w14:checkbox>
              </w:sdtPr>
              <w:sdtEndPr/>
              <w:sdtContent>
                <w:r w:rsidR="00830925">
                  <w:rPr>
                    <w:rFonts w:ascii="MS Gothic" w:eastAsia="MS Gothic" w:hAnsi="MS Gothic" w:hint="eastAsia"/>
                  </w:rPr>
                  <w:t>☐</w:t>
                </w:r>
              </w:sdtContent>
            </w:sdt>
            <w:r w:rsidR="005834EB">
              <w:rPr>
                <w:rFonts w:ascii="Garamond" w:hAnsi="Garamond"/>
              </w:rPr>
              <w:t>Yes, please add me to your mailing list. (</w:t>
            </w:r>
            <w:r w:rsidR="005834EB" w:rsidRPr="003E3104">
              <w:rPr>
                <w:rFonts w:ascii="Garamond" w:hAnsi="Garamond"/>
                <w:szCs w:val="22"/>
              </w:rPr>
              <w:t>DBT Centre sends out periodic emails regarding upcoming workshops</w:t>
            </w:r>
            <w:r w:rsidR="003841A1">
              <w:rPr>
                <w:rFonts w:ascii="Garamond" w:hAnsi="Garamond"/>
                <w:szCs w:val="22"/>
              </w:rPr>
              <w:t xml:space="preserve"> We will not sell your information to any third parties</w:t>
            </w:r>
            <w:r w:rsidR="005834EB">
              <w:rPr>
                <w:rFonts w:ascii="Garamond" w:hAnsi="Garamond"/>
                <w:szCs w:val="22"/>
              </w:rPr>
              <w:t>.)</w:t>
            </w:r>
          </w:p>
        </w:tc>
      </w:tr>
      <w:tr w:rsidR="005834EB" w:rsidRPr="002544DD" w:rsidTr="00A9112A">
        <w:trPr>
          <w:trHeight w:val="471"/>
        </w:trPr>
        <w:tc>
          <w:tcPr>
            <w:tcW w:w="3150" w:type="dxa"/>
            <w:gridSpan w:val="3"/>
            <w:tcBorders>
              <w:right w:val="single" w:sz="4" w:space="0" w:color="auto"/>
            </w:tcBorders>
            <w:vAlign w:val="center"/>
          </w:tcPr>
          <w:p w:rsidR="005834EB" w:rsidRPr="002544DD" w:rsidRDefault="00000E90" w:rsidP="00A9112A">
            <w:pPr>
              <w:rPr>
                <w:rFonts w:ascii="Wingdings" w:hAnsi="Wingdings"/>
              </w:rPr>
            </w:pPr>
            <w:sdt>
              <w:sdtPr>
                <w:id w:val="2042786375"/>
                <w14:checkbox>
                  <w14:checked w14:val="0"/>
                  <w14:checkedState w14:val="2612" w14:font="MS Gothic"/>
                  <w14:uncheckedState w14:val="2610" w14:font="MS Gothic"/>
                </w14:checkbox>
              </w:sdtPr>
              <w:sdtEndPr/>
              <w:sdtContent>
                <w:r w:rsidR="00052337">
                  <w:rPr>
                    <w:rFonts w:ascii="MS Gothic" w:eastAsia="MS Gothic" w:hAnsi="MS Gothic" w:hint="eastAsia"/>
                  </w:rPr>
                  <w:t>☐</w:t>
                </w:r>
              </w:sdtContent>
            </w:sdt>
            <w:r w:rsidR="005834EB" w:rsidRPr="002544DD">
              <w:rPr>
                <w:rFonts w:ascii="Garamond" w:hAnsi="Garamond"/>
              </w:rPr>
              <w:t>I require a gluten-free lunch</w:t>
            </w:r>
          </w:p>
        </w:tc>
        <w:tc>
          <w:tcPr>
            <w:tcW w:w="7650" w:type="dxa"/>
            <w:gridSpan w:val="4"/>
            <w:tcBorders>
              <w:left w:val="single" w:sz="4" w:space="0" w:color="auto"/>
            </w:tcBorders>
            <w:vAlign w:val="center"/>
          </w:tcPr>
          <w:p w:rsidR="005834EB" w:rsidRPr="00E64974" w:rsidRDefault="00000E90" w:rsidP="00A9112A">
            <w:pPr>
              <w:rPr>
                <w:rFonts w:ascii="Garamond" w:hAnsi="Garamond"/>
              </w:rPr>
            </w:pPr>
            <w:sdt>
              <w:sdtPr>
                <w:id w:val="-1319947277"/>
                <w14:checkbox>
                  <w14:checked w14:val="0"/>
                  <w14:checkedState w14:val="2612" w14:font="MS Gothic"/>
                  <w14:uncheckedState w14:val="2610" w14:font="MS Gothic"/>
                </w14:checkbox>
              </w:sdtPr>
              <w:sdtEndPr/>
              <w:sdtContent>
                <w:r w:rsidR="00052337">
                  <w:rPr>
                    <w:rFonts w:ascii="MS Gothic" w:eastAsia="MS Gothic" w:hAnsi="MS Gothic" w:hint="eastAsia"/>
                  </w:rPr>
                  <w:t>☐</w:t>
                </w:r>
              </w:sdtContent>
            </w:sdt>
            <w:r w:rsidR="005834EB">
              <w:rPr>
                <w:rFonts w:ascii="Garamond" w:hAnsi="Garamond"/>
              </w:rPr>
              <w:t xml:space="preserve">I have other dietary needs: </w:t>
            </w:r>
          </w:p>
        </w:tc>
      </w:tr>
    </w:tbl>
    <w:p w:rsidR="005834EB" w:rsidRPr="00830925" w:rsidRDefault="005834EB" w:rsidP="005834EB">
      <w:pPr>
        <w:pBdr>
          <w:bottom w:val="single" w:sz="4" w:space="1" w:color="auto"/>
        </w:pBdr>
        <w:spacing w:before="240"/>
        <w:rPr>
          <w:rFonts w:asciiTheme="minorHAnsi" w:hAnsiTheme="minorHAnsi" w:cstheme="minorHAnsi"/>
          <w:b/>
          <w:sz w:val="28"/>
          <w:szCs w:val="28"/>
        </w:rPr>
      </w:pPr>
      <w:r w:rsidRPr="00830925">
        <w:rPr>
          <w:rFonts w:asciiTheme="minorHAnsi" w:hAnsiTheme="minorHAnsi" w:cstheme="minorHAnsi"/>
          <w:b/>
          <w:sz w:val="28"/>
          <w:szCs w:val="28"/>
        </w:rPr>
        <w:t>PAYMENT INFORMATION</w:t>
      </w:r>
    </w:p>
    <w:tbl>
      <w:tblPr>
        <w:tblStyle w:val="TableGrid"/>
        <w:tblW w:w="10800"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24"/>
        <w:gridCol w:w="4633"/>
        <w:gridCol w:w="3943"/>
      </w:tblGrid>
      <w:tr w:rsidR="005834EB" w:rsidRPr="002544DD" w:rsidTr="00A9112A">
        <w:trPr>
          <w:trHeight w:val="451"/>
        </w:trPr>
        <w:tc>
          <w:tcPr>
            <w:tcW w:w="10800" w:type="dxa"/>
            <w:gridSpan w:val="3"/>
            <w:vAlign w:val="bottom"/>
          </w:tcPr>
          <w:p w:rsidR="005834EB" w:rsidRDefault="005834EB" w:rsidP="00A9112A">
            <w:pPr>
              <w:tabs>
                <w:tab w:val="left" w:pos="1985"/>
                <w:tab w:val="left" w:pos="2127"/>
              </w:tabs>
              <w:rPr>
                <w:rFonts w:ascii="Garamond" w:hAnsi="Garamond"/>
                <w:lang w:val="en-CA"/>
              </w:rPr>
            </w:pPr>
            <w:r>
              <w:rPr>
                <w:rFonts w:ascii="Garamond" w:hAnsi="Garamond"/>
                <w:lang w:val="en-CA"/>
              </w:rPr>
              <w:t xml:space="preserve">I am paying by: </w:t>
            </w:r>
          </w:p>
          <w:p w:rsidR="005834EB" w:rsidRPr="00BB5FE2" w:rsidRDefault="00000E90" w:rsidP="00A9112A">
            <w:pPr>
              <w:tabs>
                <w:tab w:val="left" w:pos="1985"/>
                <w:tab w:val="left" w:pos="2127"/>
              </w:tabs>
              <w:rPr>
                <w:rFonts w:ascii="Garamond" w:hAnsi="Garamond"/>
                <w:lang w:val="en-CA"/>
              </w:rPr>
            </w:pPr>
            <w:sdt>
              <w:sdtPr>
                <w:rPr>
                  <w:lang w:val="en-CA"/>
                </w:rPr>
                <w:id w:val="564616527"/>
                <w14:checkbox>
                  <w14:checked w14:val="0"/>
                  <w14:checkedState w14:val="2612" w14:font="MS Gothic"/>
                  <w14:uncheckedState w14:val="2610" w14:font="MS Gothic"/>
                </w14:checkbox>
              </w:sdtPr>
              <w:sdtEndPr/>
              <w:sdtContent>
                <w:r w:rsidR="00052337">
                  <w:rPr>
                    <w:rFonts w:ascii="MS Gothic" w:eastAsia="MS Gothic" w:hAnsi="MS Gothic" w:hint="eastAsia"/>
                    <w:lang w:val="en-CA"/>
                  </w:rPr>
                  <w:t>☐</w:t>
                </w:r>
              </w:sdtContent>
            </w:sdt>
            <w:r w:rsidR="005834EB" w:rsidRPr="00BB5FE2">
              <w:rPr>
                <w:rFonts w:ascii="Garamond" w:hAnsi="Garamond"/>
                <w:lang w:val="en-CA"/>
              </w:rPr>
              <w:t xml:space="preserve">Cheque (Mail to DBT Centre </w:t>
            </w:r>
            <w:r w:rsidR="005834EB">
              <w:rPr>
                <w:rFonts w:ascii="Garamond" w:hAnsi="Garamond"/>
                <w:lang w:val="en-CA"/>
              </w:rPr>
              <w:t xml:space="preserve">of </w:t>
            </w:r>
            <w:r w:rsidR="005834EB" w:rsidRPr="00BB5FE2">
              <w:rPr>
                <w:rFonts w:ascii="Garamond" w:hAnsi="Garamond"/>
                <w:lang w:val="en-CA"/>
              </w:rPr>
              <w:t>Vancouver</w:t>
            </w:r>
            <w:r w:rsidR="005834EB">
              <w:rPr>
                <w:rFonts w:ascii="Garamond" w:hAnsi="Garamond"/>
                <w:lang w:val="en-CA"/>
              </w:rPr>
              <w:t xml:space="preserve"> </w:t>
            </w:r>
            <w:r w:rsidR="005834EB" w:rsidRPr="00BB5FE2">
              <w:rPr>
                <w:rFonts w:ascii="Garamond" w:hAnsi="Garamond"/>
                <w:lang w:val="en-CA"/>
              </w:rPr>
              <w:t>Suite 1040, 1200 Burrard St Vancouver BC V6Z 2C7</w:t>
            </w:r>
            <w:r w:rsidR="005834EB">
              <w:rPr>
                <w:rFonts w:ascii="Garamond" w:hAnsi="Garamond"/>
                <w:lang w:val="en-CA"/>
              </w:rPr>
              <w:t>)</w:t>
            </w:r>
          </w:p>
          <w:p w:rsidR="005834EB" w:rsidRDefault="00000E90" w:rsidP="00A9112A">
            <w:pPr>
              <w:tabs>
                <w:tab w:val="left" w:pos="1985"/>
                <w:tab w:val="left" w:pos="2127"/>
              </w:tabs>
              <w:rPr>
                <w:rFonts w:ascii="Garamond" w:hAnsi="Garamond"/>
                <w:lang w:val="en-CA"/>
              </w:rPr>
            </w:pPr>
            <w:sdt>
              <w:sdtPr>
                <w:rPr>
                  <w:lang w:val="en-CA"/>
                </w:rPr>
                <w:id w:val="-1318108513"/>
                <w14:checkbox>
                  <w14:checked w14:val="0"/>
                  <w14:checkedState w14:val="2612" w14:font="MS Gothic"/>
                  <w14:uncheckedState w14:val="2610" w14:font="MS Gothic"/>
                </w14:checkbox>
              </w:sdtPr>
              <w:sdtEndPr/>
              <w:sdtContent>
                <w:r w:rsidR="00052337">
                  <w:rPr>
                    <w:rFonts w:ascii="MS Gothic" w:eastAsia="MS Gothic" w:hAnsi="MS Gothic" w:hint="eastAsia"/>
                    <w:lang w:val="en-CA"/>
                  </w:rPr>
                  <w:t>☐</w:t>
                </w:r>
              </w:sdtContent>
            </w:sdt>
            <w:r w:rsidR="005834EB" w:rsidRPr="00BB5FE2">
              <w:rPr>
                <w:rFonts w:ascii="Garamond" w:hAnsi="Garamond"/>
                <w:lang w:val="en-CA"/>
              </w:rPr>
              <w:t>Credit Card (fill information below)</w:t>
            </w:r>
            <w:r w:rsidR="005834EB">
              <w:rPr>
                <w:rFonts w:ascii="Garamond" w:hAnsi="Garamond"/>
                <w:lang w:val="en-CA"/>
              </w:rPr>
              <w:t xml:space="preserve"> </w:t>
            </w:r>
          </w:p>
          <w:p w:rsidR="005834EB" w:rsidRPr="00776E07" w:rsidRDefault="005834EB" w:rsidP="00A9112A">
            <w:pPr>
              <w:tabs>
                <w:tab w:val="left" w:pos="1985"/>
                <w:tab w:val="left" w:pos="2127"/>
              </w:tabs>
              <w:rPr>
                <w:rFonts w:ascii="Garamond" w:hAnsi="Garamond"/>
                <w:szCs w:val="22"/>
                <w:lang w:val="en-CA"/>
              </w:rPr>
            </w:pPr>
            <w:r w:rsidRPr="00776E07">
              <w:rPr>
                <w:rFonts w:ascii="Garamond" w:hAnsi="Garamond"/>
                <w:b/>
                <w:szCs w:val="22"/>
                <w:lang w:val="en-CA"/>
              </w:rPr>
              <w:t xml:space="preserve">Registration will not be processed without payment. You will receive an email confirmation of registration. </w:t>
            </w:r>
          </w:p>
        </w:tc>
      </w:tr>
      <w:tr w:rsidR="005834EB" w:rsidRPr="002544DD" w:rsidTr="00A9112A">
        <w:trPr>
          <w:trHeight w:val="451"/>
        </w:trPr>
        <w:tc>
          <w:tcPr>
            <w:tcW w:w="2224" w:type="dxa"/>
            <w:vAlign w:val="bottom"/>
          </w:tcPr>
          <w:p w:rsidR="005834EB" w:rsidRPr="002544DD" w:rsidRDefault="005834EB" w:rsidP="00A9112A">
            <w:pPr>
              <w:tabs>
                <w:tab w:val="left" w:pos="1985"/>
                <w:tab w:val="left" w:pos="2127"/>
              </w:tabs>
              <w:rPr>
                <w:rFonts w:ascii="Garamond" w:hAnsi="Garamond"/>
                <w:lang w:val="en-CA"/>
              </w:rPr>
            </w:pPr>
            <w:r w:rsidRPr="002544DD">
              <w:rPr>
                <w:rFonts w:ascii="Garamond" w:hAnsi="Garamond"/>
                <w:lang w:val="en-CA"/>
              </w:rPr>
              <w:t>Name on credit card:</w:t>
            </w:r>
          </w:p>
        </w:tc>
        <w:tc>
          <w:tcPr>
            <w:tcW w:w="8576" w:type="dxa"/>
            <w:gridSpan w:val="2"/>
            <w:vAlign w:val="bottom"/>
          </w:tcPr>
          <w:p w:rsidR="005834EB" w:rsidRPr="002544DD" w:rsidRDefault="005834EB" w:rsidP="00A9112A">
            <w:pPr>
              <w:tabs>
                <w:tab w:val="left" w:pos="1985"/>
                <w:tab w:val="left" w:pos="2127"/>
              </w:tabs>
              <w:rPr>
                <w:rFonts w:ascii="Garamond" w:hAnsi="Garamond"/>
                <w:lang w:val="en-CA"/>
              </w:rPr>
            </w:pPr>
            <w:r w:rsidRPr="002544DD">
              <w:rPr>
                <w:lang w:val="en-CA"/>
              </w:rPr>
              <w:fldChar w:fldCharType="begin">
                <w:ffData>
                  <w:name w:val="Text6"/>
                  <w:enabled/>
                  <w:calcOnExit w:val="0"/>
                  <w:textInput/>
                </w:ffData>
              </w:fldChar>
            </w:r>
            <w:bookmarkStart w:id="7" w:name="Text6"/>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7"/>
          </w:p>
        </w:tc>
      </w:tr>
      <w:tr w:rsidR="005834EB" w:rsidRPr="002544DD" w:rsidTr="00A9112A">
        <w:trPr>
          <w:trHeight w:val="451"/>
        </w:trPr>
        <w:tc>
          <w:tcPr>
            <w:tcW w:w="2224" w:type="dxa"/>
            <w:vAlign w:val="bottom"/>
          </w:tcPr>
          <w:p w:rsidR="005834EB" w:rsidRPr="002544DD" w:rsidRDefault="005834EB" w:rsidP="00A9112A">
            <w:pPr>
              <w:rPr>
                <w:rFonts w:ascii="Garamond" w:hAnsi="Garamond"/>
                <w:lang w:val="en-CA"/>
              </w:rPr>
            </w:pPr>
            <w:r w:rsidRPr="002544DD">
              <w:rPr>
                <w:rFonts w:ascii="Garamond" w:hAnsi="Garamond"/>
                <w:lang w:val="en-CA"/>
              </w:rPr>
              <w:t>Credit card #:</w:t>
            </w:r>
          </w:p>
        </w:tc>
        <w:tc>
          <w:tcPr>
            <w:tcW w:w="4633" w:type="dxa"/>
            <w:tcBorders>
              <w:right w:val="single" w:sz="4" w:space="0" w:color="auto"/>
            </w:tcBorders>
            <w:vAlign w:val="bottom"/>
          </w:tcPr>
          <w:p w:rsidR="005834EB" w:rsidRPr="002544DD" w:rsidRDefault="005834EB" w:rsidP="00A9112A">
            <w:pPr>
              <w:rPr>
                <w:rFonts w:ascii="Garamond" w:hAnsi="Garamond"/>
                <w:lang w:val="en-CA"/>
              </w:rPr>
            </w:pPr>
            <w:r w:rsidRPr="002544DD">
              <w:rPr>
                <w:lang w:val="en-CA"/>
              </w:rPr>
              <w:fldChar w:fldCharType="begin">
                <w:ffData>
                  <w:name w:val="Text7"/>
                  <w:enabled/>
                  <w:calcOnExit w:val="0"/>
                  <w:textInput/>
                </w:ffData>
              </w:fldChar>
            </w:r>
            <w:bookmarkStart w:id="8" w:name="Text7"/>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8"/>
            <w:r>
              <w:rPr>
                <w:rFonts w:ascii="Garamond" w:hAnsi="Garamond"/>
                <w:b/>
                <w:lang w:val="en-CA"/>
              </w:rPr>
              <w:t xml:space="preserve"> </w:t>
            </w:r>
            <w:r>
              <w:rPr>
                <w:lang w:val="en-CA"/>
              </w:rPr>
              <w:fldChar w:fldCharType="begin">
                <w:ffData>
                  <w:name w:val="Text11"/>
                  <w:enabled/>
                  <w:calcOnExit w:val="0"/>
                  <w:textInput/>
                </w:ffData>
              </w:fldChar>
            </w:r>
            <w:bookmarkStart w:id="9" w:name="Text11"/>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9"/>
            <w:r>
              <w:rPr>
                <w:rFonts w:ascii="Garamond" w:hAnsi="Garamond"/>
                <w:b/>
                <w:lang w:val="en-CA"/>
              </w:rPr>
              <w:t xml:space="preserve"> </w:t>
            </w:r>
            <w:r>
              <w:rPr>
                <w:lang w:val="en-CA"/>
              </w:rPr>
              <w:fldChar w:fldCharType="begin">
                <w:ffData>
                  <w:name w:val="Text12"/>
                  <w:enabled/>
                  <w:calcOnExit w:val="0"/>
                  <w:textInput/>
                </w:ffData>
              </w:fldChar>
            </w:r>
            <w:bookmarkStart w:id="10" w:name="Text12"/>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0"/>
            <w:r>
              <w:rPr>
                <w:rFonts w:ascii="Garamond" w:hAnsi="Garamond"/>
                <w:b/>
                <w:lang w:val="en-CA"/>
              </w:rPr>
              <w:t xml:space="preserve"> </w:t>
            </w:r>
            <w:r>
              <w:rPr>
                <w:lang w:val="en-CA"/>
              </w:rPr>
              <w:fldChar w:fldCharType="begin">
                <w:ffData>
                  <w:name w:val="Text13"/>
                  <w:enabled/>
                  <w:calcOnExit w:val="0"/>
                  <w:textInput/>
                </w:ffData>
              </w:fldChar>
            </w:r>
            <w:bookmarkStart w:id="11" w:name="Text13"/>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1"/>
          </w:p>
        </w:tc>
        <w:tc>
          <w:tcPr>
            <w:tcW w:w="3943" w:type="dxa"/>
            <w:tcBorders>
              <w:left w:val="single" w:sz="4" w:space="0" w:color="auto"/>
            </w:tcBorders>
            <w:vAlign w:val="bottom"/>
          </w:tcPr>
          <w:p w:rsidR="005834EB" w:rsidRPr="002544DD" w:rsidRDefault="005834EB" w:rsidP="00A9112A">
            <w:pPr>
              <w:rPr>
                <w:rFonts w:ascii="Garamond" w:hAnsi="Garamond"/>
                <w:lang w:val="en-CA"/>
              </w:rPr>
            </w:pPr>
            <w:r w:rsidRPr="002544DD">
              <w:rPr>
                <w:rFonts w:ascii="Garamond" w:hAnsi="Garamond"/>
                <w:lang w:val="en-CA"/>
              </w:rPr>
              <w:t>Exp. date:</w:t>
            </w:r>
            <w:r>
              <w:rPr>
                <w:rFonts w:ascii="Garamond" w:hAnsi="Garamond"/>
                <w:lang w:val="en-CA"/>
              </w:rPr>
              <w:t xml:space="preserve"> </w:t>
            </w:r>
            <w:r>
              <w:rPr>
                <w:lang w:val="en-CA"/>
              </w:rPr>
              <w:fldChar w:fldCharType="begin">
                <w:ffData>
                  <w:name w:val="Text17"/>
                  <w:enabled/>
                  <w:calcOnExit w:val="0"/>
                  <w:textInput/>
                </w:ffData>
              </w:fldChar>
            </w:r>
            <w:bookmarkStart w:id="12" w:name="Text17"/>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2"/>
            <w:r>
              <w:rPr>
                <w:rFonts w:ascii="Garamond" w:hAnsi="Garamond"/>
                <w:lang w:val="en-CA"/>
              </w:rPr>
              <w:t>/</w:t>
            </w:r>
            <w:r>
              <w:rPr>
                <w:lang w:val="en-CA"/>
              </w:rPr>
              <w:fldChar w:fldCharType="begin">
                <w:ffData>
                  <w:name w:val="Text18"/>
                  <w:enabled/>
                  <w:calcOnExit w:val="0"/>
                  <w:textInput/>
                </w:ffData>
              </w:fldChar>
            </w:r>
            <w:bookmarkStart w:id="13" w:name="Text18"/>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3"/>
          </w:p>
        </w:tc>
      </w:tr>
      <w:tr w:rsidR="005834EB" w:rsidRPr="002544DD" w:rsidTr="00052337">
        <w:trPr>
          <w:trHeight w:val="494"/>
        </w:trPr>
        <w:tc>
          <w:tcPr>
            <w:tcW w:w="10800" w:type="dxa"/>
            <w:gridSpan w:val="3"/>
            <w:vAlign w:val="center"/>
          </w:tcPr>
          <w:p w:rsidR="005834EB" w:rsidRPr="00052337" w:rsidRDefault="005834EB" w:rsidP="00A9112A">
            <w:pPr>
              <w:jc w:val="center"/>
              <w:rPr>
                <w:rFonts w:ascii="Garamond" w:hAnsi="Garamond"/>
                <w:sz w:val="22"/>
                <w:szCs w:val="22"/>
                <w:lang w:val="en-CA"/>
              </w:rPr>
            </w:pPr>
            <w:r w:rsidRPr="00052337">
              <w:rPr>
                <w:rFonts w:ascii="Garamond" w:hAnsi="Garamond"/>
                <w:sz w:val="22"/>
                <w:szCs w:val="22"/>
                <w:lang w:val="en-CA"/>
              </w:rPr>
              <w:t>I hereby sign and give the DBT Centre of Vancouver permission to charge $</w:t>
            </w:r>
            <w:r w:rsidRPr="00052337">
              <w:rPr>
                <w:sz w:val="22"/>
                <w:szCs w:val="22"/>
                <w:u w:val="single"/>
                <w:lang w:val="en-CA"/>
              </w:rPr>
              <w:fldChar w:fldCharType="begin">
                <w:ffData>
                  <w:name w:val="Text9"/>
                  <w:enabled/>
                  <w:calcOnExit w:val="0"/>
                  <w:textInput/>
                </w:ffData>
              </w:fldChar>
            </w:r>
            <w:bookmarkStart w:id="14" w:name="Text9"/>
            <w:r w:rsidRPr="00052337">
              <w:rPr>
                <w:rFonts w:ascii="Garamond" w:hAnsi="Garamond"/>
                <w:sz w:val="22"/>
                <w:szCs w:val="22"/>
                <w:u w:val="single"/>
                <w:lang w:val="en-CA"/>
              </w:rPr>
              <w:instrText xml:space="preserve"> FORMTEXT </w:instrText>
            </w:r>
            <w:r w:rsidRPr="00052337">
              <w:rPr>
                <w:sz w:val="22"/>
                <w:szCs w:val="22"/>
                <w:u w:val="single"/>
                <w:lang w:val="en-CA"/>
              </w:rPr>
            </w:r>
            <w:r w:rsidRPr="00052337">
              <w:rPr>
                <w:sz w:val="22"/>
                <w:szCs w:val="22"/>
                <w:u w:val="single"/>
                <w:lang w:val="en-CA"/>
              </w:rPr>
              <w:fldChar w:fldCharType="separate"/>
            </w:r>
            <w:r w:rsidRPr="00052337">
              <w:rPr>
                <w:rFonts w:ascii="Garamond" w:hAnsi="Garamond"/>
                <w:noProof/>
                <w:sz w:val="22"/>
                <w:szCs w:val="22"/>
                <w:u w:val="single"/>
                <w:lang w:val="en-CA"/>
              </w:rPr>
              <w:t> </w:t>
            </w:r>
            <w:r w:rsidRPr="00052337">
              <w:rPr>
                <w:rFonts w:ascii="Garamond" w:hAnsi="Garamond"/>
                <w:noProof/>
                <w:sz w:val="22"/>
                <w:szCs w:val="22"/>
                <w:u w:val="single"/>
                <w:lang w:val="en-CA"/>
              </w:rPr>
              <w:t> </w:t>
            </w:r>
            <w:r w:rsidRPr="00052337">
              <w:rPr>
                <w:rFonts w:ascii="Garamond" w:hAnsi="Garamond"/>
                <w:noProof/>
                <w:sz w:val="22"/>
                <w:szCs w:val="22"/>
                <w:u w:val="single"/>
                <w:lang w:val="en-CA"/>
              </w:rPr>
              <w:t> </w:t>
            </w:r>
            <w:r w:rsidRPr="00052337">
              <w:rPr>
                <w:rFonts w:ascii="Garamond" w:hAnsi="Garamond"/>
                <w:noProof/>
                <w:sz w:val="22"/>
                <w:szCs w:val="22"/>
                <w:u w:val="single"/>
                <w:lang w:val="en-CA"/>
              </w:rPr>
              <w:t> </w:t>
            </w:r>
            <w:r w:rsidRPr="00052337">
              <w:rPr>
                <w:rFonts w:ascii="Garamond" w:hAnsi="Garamond"/>
                <w:noProof/>
                <w:sz w:val="22"/>
                <w:szCs w:val="22"/>
                <w:u w:val="single"/>
                <w:lang w:val="en-CA"/>
              </w:rPr>
              <w:t> </w:t>
            </w:r>
            <w:r w:rsidRPr="00052337">
              <w:rPr>
                <w:sz w:val="22"/>
                <w:szCs w:val="22"/>
                <w:u w:val="single"/>
                <w:lang w:val="en-CA"/>
              </w:rPr>
              <w:fldChar w:fldCharType="end"/>
            </w:r>
            <w:bookmarkEnd w:id="14"/>
            <w:r w:rsidRPr="00052337">
              <w:rPr>
                <w:rFonts w:ascii="Garamond" w:hAnsi="Garamond"/>
                <w:sz w:val="22"/>
                <w:szCs w:val="22"/>
                <w:lang w:val="en-CA"/>
              </w:rPr>
              <w:t xml:space="preserve"> to my credit card.  The DBT Centre of Vancouver protects client confidentiality and will not divulge or sell this information.</w:t>
            </w:r>
          </w:p>
        </w:tc>
      </w:tr>
      <w:tr w:rsidR="005834EB" w:rsidRPr="002544DD" w:rsidTr="005D4F6A">
        <w:trPr>
          <w:trHeight w:val="530"/>
        </w:trPr>
        <w:tc>
          <w:tcPr>
            <w:tcW w:w="10800" w:type="dxa"/>
            <w:gridSpan w:val="3"/>
            <w:vAlign w:val="center"/>
          </w:tcPr>
          <w:p w:rsidR="005834EB" w:rsidRPr="002544DD" w:rsidRDefault="005834EB" w:rsidP="00A9112A">
            <w:pPr>
              <w:rPr>
                <w:lang w:val="en-CA" w:bidi="x-none"/>
              </w:rPr>
            </w:pPr>
            <w:r w:rsidRPr="002544DD">
              <w:rPr>
                <w:rFonts w:ascii="Garamond" w:hAnsi="Garamond"/>
                <w:lang w:val="en-CA"/>
              </w:rPr>
              <w:t xml:space="preserve">Signature: </w:t>
            </w:r>
          </w:p>
        </w:tc>
      </w:tr>
    </w:tbl>
    <w:p w:rsidR="005834EB" w:rsidRPr="003305AD" w:rsidRDefault="005834EB" w:rsidP="003305AD">
      <w:pPr>
        <w:spacing w:before="120"/>
        <w:rPr>
          <w:sz w:val="20"/>
          <w:szCs w:val="20"/>
        </w:rPr>
      </w:pPr>
    </w:p>
    <w:sectPr w:rsidR="005834EB" w:rsidRPr="003305AD" w:rsidSect="005834EB">
      <w:type w:val="continuous"/>
      <w:pgSz w:w="12240" w:h="15840"/>
      <w:pgMar w:top="540" w:right="720" w:bottom="540" w:left="720" w:header="706" w:footer="706"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ヒラギノ角ゴ Pro W3">
    <w:altName w:val="MS Mincho"/>
    <w:charset w:val="4E"/>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F4BB4"/>
    <w:multiLevelType w:val="hybridMultilevel"/>
    <w:tmpl w:val="F3383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69F40A05"/>
    <w:multiLevelType w:val="hybridMultilevel"/>
    <w:tmpl w:val="55F4F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5BD2769"/>
    <w:multiLevelType w:val="hybridMultilevel"/>
    <w:tmpl w:val="3C40C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formatting="1" w:enforcement="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2F"/>
    <w:rsid w:val="00000E90"/>
    <w:rsid w:val="00007F76"/>
    <w:rsid w:val="00026E2F"/>
    <w:rsid w:val="00052337"/>
    <w:rsid w:val="0006323A"/>
    <w:rsid w:val="000F1DDE"/>
    <w:rsid w:val="00105861"/>
    <w:rsid w:val="001648CD"/>
    <w:rsid w:val="0019509F"/>
    <w:rsid w:val="001D5C16"/>
    <w:rsid w:val="002577C3"/>
    <w:rsid w:val="00282CFB"/>
    <w:rsid w:val="003016B0"/>
    <w:rsid w:val="003305AD"/>
    <w:rsid w:val="00373186"/>
    <w:rsid w:val="003841A1"/>
    <w:rsid w:val="003B75D7"/>
    <w:rsid w:val="00442A33"/>
    <w:rsid w:val="00455DBD"/>
    <w:rsid w:val="00484C30"/>
    <w:rsid w:val="004B7131"/>
    <w:rsid w:val="005122AA"/>
    <w:rsid w:val="005567D2"/>
    <w:rsid w:val="005834EB"/>
    <w:rsid w:val="005A695C"/>
    <w:rsid w:val="005B1D30"/>
    <w:rsid w:val="005B5193"/>
    <w:rsid w:val="005D4F6A"/>
    <w:rsid w:val="0060675A"/>
    <w:rsid w:val="006A411A"/>
    <w:rsid w:val="006D38D8"/>
    <w:rsid w:val="0080443C"/>
    <w:rsid w:val="00830925"/>
    <w:rsid w:val="00840F0F"/>
    <w:rsid w:val="008A7508"/>
    <w:rsid w:val="008E73FC"/>
    <w:rsid w:val="00911CDC"/>
    <w:rsid w:val="00A05266"/>
    <w:rsid w:val="00A12613"/>
    <w:rsid w:val="00A4093C"/>
    <w:rsid w:val="00A94801"/>
    <w:rsid w:val="00AD6D35"/>
    <w:rsid w:val="00B52C3C"/>
    <w:rsid w:val="00B92813"/>
    <w:rsid w:val="00CE2636"/>
    <w:rsid w:val="00D450FB"/>
    <w:rsid w:val="00D634B0"/>
    <w:rsid w:val="00E01339"/>
    <w:rsid w:val="00E21236"/>
    <w:rsid w:val="00E25FD6"/>
    <w:rsid w:val="00E31089"/>
    <w:rsid w:val="00ED71F5"/>
    <w:rsid w:val="00F271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2"/>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FC"/>
    <w:rPr>
      <w:sz w:val="24"/>
      <w:lang w:val="en-US"/>
    </w:rPr>
  </w:style>
  <w:style w:type="paragraph" w:styleId="Heading4">
    <w:name w:val="heading 4"/>
    <w:basedOn w:val="Normal"/>
    <w:link w:val="Heading4Char"/>
    <w:uiPriority w:val="9"/>
    <w:qFormat/>
    <w:rsid w:val="00CE26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2636"/>
    <w:rPr>
      <w:b/>
      <w:bCs/>
      <w:sz w:val="24"/>
      <w:szCs w:val="24"/>
    </w:rPr>
  </w:style>
  <w:style w:type="paragraph" w:styleId="NoSpacing">
    <w:name w:val="No Spacing"/>
    <w:uiPriority w:val="1"/>
    <w:qFormat/>
    <w:rsid w:val="00CE2636"/>
    <w:rPr>
      <w:rFonts w:eastAsia="Calibri"/>
      <w:sz w:val="24"/>
    </w:rPr>
  </w:style>
  <w:style w:type="paragraph" w:styleId="BalloonText">
    <w:name w:val="Balloon Text"/>
    <w:basedOn w:val="Normal"/>
    <w:link w:val="BalloonTextChar"/>
    <w:uiPriority w:val="99"/>
    <w:semiHidden/>
    <w:unhideWhenUsed/>
    <w:rsid w:val="00373186"/>
    <w:rPr>
      <w:rFonts w:ascii="Tahoma" w:hAnsi="Tahoma" w:cs="Tahoma"/>
      <w:sz w:val="16"/>
      <w:szCs w:val="16"/>
    </w:rPr>
  </w:style>
  <w:style w:type="character" w:customStyle="1" w:styleId="BalloonTextChar">
    <w:name w:val="Balloon Text Char"/>
    <w:basedOn w:val="DefaultParagraphFont"/>
    <w:link w:val="BalloonText"/>
    <w:uiPriority w:val="99"/>
    <w:semiHidden/>
    <w:rsid w:val="00373186"/>
    <w:rPr>
      <w:rFonts w:ascii="Tahoma" w:hAnsi="Tahoma" w:cs="Tahoma"/>
      <w:sz w:val="16"/>
      <w:szCs w:val="16"/>
      <w:lang w:val="en-US"/>
    </w:rPr>
  </w:style>
  <w:style w:type="character" w:styleId="Hyperlink">
    <w:name w:val="Hyperlink"/>
    <w:basedOn w:val="DefaultParagraphFont"/>
    <w:uiPriority w:val="99"/>
    <w:unhideWhenUsed/>
    <w:rsid w:val="00007F76"/>
    <w:rPr>
      <w:color w:val="0000FF" w:themeColor="hyperlink"/>
      <w:u w:val="single"/>
    </w:rPr>
  </w:style>
  <w:style w:type="paragraph" w:styleId="ListParagraph">
    <w:name w:val="List Paragraph"/>
    <w:basedOn w:val="Normal"/>
    <w:uiPriority w:val="34"/>
    <w:qFormat/>
    <w:rsid w:val="00A4093C"/>
    <w:pPr>
      <w:ind w:left="720"/>
      <w:contextualSpacing/>
    </w:pPr>
  </w:style>
  <w:style w:type="table" w:styleId="TableGrid">
    <w:name w:val="Table Grid"/>
    <w:basedOn w:val="TableNormal"/>
    <w:uiPriority w:val="59"/>
    <w:rsid w:val="005834EB"/>
    <w:rPr>
      <w:rFonts w:ascii="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kshopbodyheading">
    <w:name w:val="Workshop body heading"/>
    <w:basedOn w:val="DefaultParagraphFont"/>
    <w:uiPriority w:val="1"/>
    <w:qFormat/>
    <w:rsid w:val="005834EB"/>
    <w:rPr>
      <w:rFonts w:asciiTheme="majorHAnsi" w:hAnsiTheme="majorHAnsi"/>
      <w:b/>
      <w:bCs/>
      <w:caps/>
      <w:sz w:val="32"/>
      <w:szCs w:val="32"/>
    </w:rPr>
  </w:style>
  <w:style w:type="character" w:styleId="PlaceholderText">
    <w:name w:val="Placeholder Text"/>
    <w:basedOn w:val="DefaultParagraphFont"/>
    <w:uiPriority w:val="99"/>
    <w:semiHidden/>
    <w:rsid w:val="000523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2"/>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FC"/>
    <w:rPr>
      <w:sz w:val="24"/>
      <w:lang w:val="en-US"/>
    </w:rPr>
  </w:style>
  <w:style w:type="paragraph" w:styleId="Heading4">
    <w:name w:val="heading 4"/>
    <w:basedOn w:val="Normal"/>
    <w:link w:val="Heading4Char"/>
    <w:uiPriority w:val="9"/>
    <w:qFormat/>
    <w:rsid w:val="00CE26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2636"/>
    <w:rPr>
      <w:b/>
      <w:bCs/>
      <w:sz w:val="24"/>
      <w:szCs w:val="24"/>
    </w:rPr>
  </w:style>
  <w:style w:type="paragraph" w:styleId="NoSpacing">
    <w:name w:val="No Spacing"/>
    <w:uiPriority w:val="1"/>
    <w:qFormat/>
    <w:rsid w:val="00CE2636"/>
    <w:rPr>
      <w:rFonts w:eastAsia="Calibri"/>
      <w:sz w:val="24"/>
    </w:rPr>
  </w:style>
  <w:style w:type="paragraph" w:styleId="BalloonText">
    <w:name w:val="Balloon Text"/>
    <w:basedOn w:val="Normal"/>
    <w:link w:val="BalloonTextChar"/>
    <w:uiPriority w:val="99"/>
    <w:semiHidden/>
    <w:unhideWhenUsed/>
    <w:rsid w:val="00373186"/>
    <w:rPr>
      <w:rFonts w:ascii="Tahoma" w:hAnsi="Tahoma" w:cs="Tahoma"/>
      <w:sz w:val="16"/>
      <w:szCs w:val="16"/>
    </w:rPr>
  </w:style>
  <w:style w:type="character" w:customStyle="1" w:styleId="BalloonTextChar">
    <w:name w:val="Balloon Text Char"/>
    <w:basedOn w:val="DefaultParagraphFont"/>
    <w:link w:val="BalloonText"/>
    <w:uiPriority w:val="99"/>
    <w:semiHidden/>
    <w:rsid w:val="00373186"/>
    <w:rPr>
      <w:rFonts w:ascii="Tahoma" w:hAnsi="Tahoma" w:cs="Tahoma"/>
      <w:sz w:val="16"/>
      <w:szCs w:val="16"/>
      <w:lang w:val="en-US"/>
    </w:rPr>
  </w:style>
  <w:style w:type="character" w:styleId="Hyperlink">
    <w:name w:val="Hyperlink"/>
    <w:basedOn w:val="DefaultParagraphFont"/>
    <w:uiPriority w:val="99"/>
    <w:unhideWhenUsed/>
    <w:rsid w:val="00007F76"/>
    <w:rPr>
      <w:color w:val="0000FF" w:themeColor="hyperlink"/>
      <w:u w:val="single"/>
    </w:rPr>
  </w:style>
  <w:style w:type="paragraph" w:styleId="ListParagraph">
    <w:name w:val="List Paragraph"/>
    <w:basedOn w:val="Normal"/>
    <w:uiPriority w:val="34"/>
    <w:qFormat/>
    <w:rsid w:val="00A4093C"/>
    <w:pPr>
      <w:ind w:left="720"/>
      <w:contextualSpacing/>
    </w:pPr>
  </w:style>
  <w:style w:type="table" w:styleId="TableGrid">
    <w:name w:val="Table Grid"/>
    <w:basedOn w:val="TableNormal"/>
    <w:uiPriority w:val="59"/>
    <w:rsid w:val="005834EB"/>
    <w:rPr>
      <w:rFonts w:ascii="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kshopbodyheading">
    <w:name w:val="Workshop body heading"/>
    <w:basedOn w:val="DefaultParagraphFont"/>
    <w:uiPriority w:val="1"/>
    <w:qFormat/>
    <w:rsid w:val="005834EB"/>
    <w:rPr>
      <w:rFonts w:asciiTheme="majorHAnsi" w:hAnsiTheme="majorHAnsi"/>
      <w:b/>
      <w:bCs/>
      <w:caps/>
      <w:sz w:val="32"/>
      <w:szCs w:val="32"/>
    </w:rPr>
  </w:style>
  <w:style w:type="character" w:styleId="PlaceholderText">
    <w:name w:val="Placeholder Text"/>
    <w:basedOn w:val="DefaultParagraphFont"/>
    <w:uiPriority w:val="99"/>
    <w:semiHidden/>
    <w:rsid w:val="000523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adicallyopen.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dbtvancouver.com" TargetMode="External"/><Relationship Id="rId5" Type="http://schemas.openxmlformats.org/officeDocument/2006/relationships/webSettings" Target="webSettings.xml"/><Relationship Id="rId10" Type="http://schemas.openxmlformats.org/officeDocument/2006/relationships/hyperlink" Target="www.dbtvancouver.com/workshops" TargetMode="External"/><Relationship Id="rId4" Type="http://schemas.openxmlformats.org/officeDocument/2006/relationships/settings" Target="settings.xml"/><Relationship Id="rId9" Type="http://schemas.openxmlformats.org/officeDocument/2006/relationships/hyperlink" Target="http://dbtvancouver.com/workshops/2015j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tcv\Documents\DBTCV\DBTCV%20Ads%20&amp;%20Marketing\Website\workshops\2015jan\Jan2015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Jan2015workshop</Template>
  <TotalTime>7</TotalTime>
  <Pages>1</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dbtcv</dc:creator>
  <cp:lastModifiedBy>dbtcv</cp:lastModifiedBy>
  <cp:revision>13</cp:revision>
  <cp:lastPrinted>2014-10-09T16:21:00Z</cp:lastPrinted>
  <dcterms:created xsi:type="dcterms:W3CDTF">2014-10-16T21:23:00Z</dcterms:created>
  <dcterms:modified xsi:type="dcterms:W3CDTF">2014-11-26T18:01:00Z</dcterms:modified>
</cp:coreProperties>
</file>